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2F479" w14:textId="30C86456" w:rsidR="00DF2E25" w:rsidRPr="00F86A2F" w:rsidRDefault="004A2458" w:rsidP="00F86A2F">
      <w:pPr>
        <w:jc w:val="center"/>
        <w:rPr>
          <w:rFonts w:ascii="Arial" w:hAnsi="Arial" w:cs="Arial"/>
          <w:b/>
          <w:sz w:val="24"/>
          <w:szCs w:val="24"/>
        </w:rPr>
      </w:pPr>
      <w:r w:rsidRPr="00590FCC">
        <w:rPr>
          <w:rFonts w:ascii="Arial" w:hAnsi="Arial" w:cs="Arial"/>
          <w:b/>
          <w:sz w:val="24"/>
          <w:szCs w:val="24"/>
        </w:rPr>
        <w:t xml:space="preserve">Technická specifikace předmětu </w:t>
      </w:r>
      <w:r w:rsidR="00590FCC" w:rsidRPr="00590FCC">
        <w:rPr>
          <w:rFonts w:ascii="Arial" w:hAnsi="Arial" w:cs="Arial"/>
          <w:b/>
          <w:sz w:val="24"/>
          <w:szCs w:val="24"/>
        </w:rPr>
        <w:t>plnění</w:t>
      </w:r>
    </w:p>
    <w:p w14:paraId="0744D8DC" w14:textId="77CEEAFF" w:rsidR="005B657D" w:rsidRPr="0032436D" w:rsidRDefault="005B657D" w:rsidP="00F86A2F">
      <w:pPr>
        <w:spacing w:after="0"/>
        <w:jc w:val="both"/>
        <w:rPr>
          <w:rFonts w:ascii="Arial" w:hAnsi="Arial" w:cs="Arial"/>
        </w:rPr>
      </w:pPr>
      <w:r w:rsidRPr="0032436D">
        <w:rPr>
          <w:rFonts w:ascii="Arial" w:hAnsi="Arial" w:cs="Arial"/>
        </w:rPr>
        <w:t>Povinné parametry jsou minimální požadavky na technické vybavení, které zadavatel vyžaduje. Nesplnění některého povinného parametru bude důvodem k vyřazení dodavatele ze zadávacího řízení.</w:t>
      </w:r>
      <w:r w:rsidR="006133D0" w:rsidRPr="0032436D">
        <w:rPr>
          <w:rFonts w:ascii="Arial" w:hAnsi="Arial" w:cs="Arial"/>
        </w:rPr>
        <w:t xml:space="preserve"> </w:t>
      </w:r>
    </w:p>
    <w:p w14:paraId="46180377" w14:textId="639C9ADE" w:rsidR="006133D0" w:rsidRPr="0032436D" w:rsidRDefault="006133D0" w:rsidP="00F86A2F">
      <w:pPr>
        <w:spacing w:after="0"/>
        <w:jc w:val="both"/>
        <w:rPr>
          <w:rFonts w:ascii="Arial" w:hAnsi="Arial" w:cs="Arial"/>
        </w:rPr>
      </w:pPr>
    </w:p>
    <w:p w14:paraId="77401A8E" w14:textId="51DEB230" w:rsidR="005B657D" w:rsidRPr="0032436D" w:rsidRDefault="005B657D" w:rsidP="00F86A2F">
      <w:pPr>
        <w:spacing w:after="0"/>
        <w:ind w:left="1276" w:hanging="1276"/>
        <w:jc w:val="both"/>
        <w:rPr>
          <w:rFonts w:ascii="Arial" w:hAnsi="Arial" w:cs="Arial"/>
        </w:rPr>
      </w:pPr>
      <w:r w:rsidRPr="0032436D">
        <w:rPr>
          <w:rFonts w:ascii="Arial" w:hAnsi="Arial" w:cs="Arial"/>
        </w:rPr>
        <w:t>Splnění všech technických parametrů bude dodavatelem garantováno a potvrzeno</w:t>
      </w:r>
      <w:r w:rsidR="00D53CEA">
        <w:rPr>
          <w:rFonts w:ascii="Arial" w:hAnsi="Arial" w:cs="Arial"/>
        </w:rPr>
        <w:t>:</w:t>
      </w:r>
    </w:p>
    <w:p w14:paraId="0E12C781" w14:textId="7BDBCEE1" w:rsidR="00F60051" w:rsidRPr="0032436D" w:rsidRDefault="00F60051" w:rsidP="00F86A2F">
      <w:pPr>
        <w:spacing w:after="0"/>
        <w:ind w:left="1276" w:hanging="1276"/>
        <w:jc w:val="both"/>
        <w:rPr>
          <w:rFonts w:ascii="Arial" w:hAnsi="Arial" w:cs="Arial"/>
        </w:rPr>
      </w:pPr>
    </w:p>
    <w:p w14:paraId="7147A0FC" w14:textId="1FCAED3C" w:rsidR="005B657D" w:rsidRPr="0032436D" w:rsidRDefault="005B657D" w:rsidP="00474014">
      <w:pPr>
        <w:pStyle w:val="Odstavecseseznamem"/>
        <w:numPr>
          <w:ilvl w:val="0"/>
          <w:numId w:val="8"/>
        </w:numPr>
        <w:spacing w:after="0"/>
        <w:ind w:left="426" w:hanging="425"/>
        <w:jc w:val="both"/>
        <w:rPr>
          <w:rFonts w:ascii="Arial" w:hAnsi="Arial" w:cs="Arial"/>
        </w:rPr>
      </w:pPr>
      <w:r w:rsidRPr="0032436D">
        <w:rPr>
          <w:rFonts w:ascii="Arial" w:hAnsi="Arial" w:cs="Arial"/>
        </w:rPr>
        <w:t>podepsaným soupisem splněných technických parametrů a zároveň</w:t>
      </w:r>
    </w:p>
    <w:p w14:paraId="63F7D6DC" w14:textId="445AD34D" w:rsidR="005B657D" w:rsidRDefault="005B657D" w:rsidP="00474014">
      <w:pPr>
        <w:pStyle w:val="Odstavecseseznamem"/>
        <w:numPr>
          <w:ilvl w:val="0"/>
          <w:numId w:val="8"/>
        </w:numPr>
        <w:spacing w:after="0"/>
        <w:ind w:left="426" w:hanging="425"/>
        <w:jc w:val="both"/>
        <w:rPr>
          <w:rFonts w:ascii="Arial" w:hAnsi="Arial" w:cs="Arial"/>
        </w:rPr>
      </w:pPr>
      <w:r w:rsidRPr="0032436D">
        <w:rPr>
          <w:rFonts w:ascii="Arial" w:hAnsi="Arial" w:cs="Arial"/>
        </w:rPr>
        <w:t>technickou dokumentací zařízení s vyznačenými odkazy na místo, kde je splnění technických parametrů jednoznačně uvedeno.</w:t>
      </w:r>
    </w:p>
    <w:p w14:paraId="068D1EF9" w14:textId="6B6903B1" w:rsidR="00202E02" w:rsidRDefault="00202E02" w:rsidP="00F86A2F">
      <w:pPr>
        <w:spacing w:after="0"/>
        <w:jc w:val="both"/>
        <w:rPr>
          <w:rFonts w:ascii="Arial" w:hAnsi="Arial" w:cs="Arial"/>
        </w:rPr>
      </w:pPr>
    </w:p>
    <w:p w14:paraId="4ECA0A18" w14:textId="6D584EA5" w:rsidR="005B657D" w:rsidRPr="00202E02" w:rsidRDefault="005B657D" w:rsidP="00F86A2F">
      <w:pPr>
        <w:spacing w:after="0"/>
        <w:jc w:val="both"/>
        <w:rPr>
          <w:rFonts w:ascii="Arial" w:hAnsi="Arial" w:cs="Arial"/>
        </w:rPr>
      </w:pPr>
      <w:r w:rsidRPr="00202E02">
        <w:rPr>
          <w:rFonts w:ascii="Arial" w:hAnsi="Arial" w:cs="Arial"/>
        </w:rPr>
        <w:t>V případě, že dodavatel nedokáže příslušný parametr dle výše uvedeného bodu 1) a zároveň dle bodu 2), bude se tento parametr považovat za nesplněný.</w:t>
      </w:r>
    </w:p>
    <w:p w14:paraId="1556CDAD" w14:textId="48D859BB" w:rsidR="00525DF4" w:rsidRDefault="00B452CB" w:rsidP="00F86A2F">
      <w:pPr>
        <w:pStyle w:val="Nadpis1"/>
        <w:spacing w:line="240" w:lineRule="auto"/>
      </w:pPr>
      <w:r>
        <w:t>S</w:t>
      </w:r>
      <w:r w:rsidR="005B657D" w:rsidRPr="0032436D">
        <w:t>eznam zkratek</w:t>
      </w:r>
    </w:p>
    <w:p w14:paraId="6B584FB4" w14:textId="77777777" w:rsidR="003D68A4" w:rsidRPr="00891AEB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891AEB">
        <w:rPr>
          <w:rFonts w:ascii="Arial" w:hAnsi="Arial" w:cs="Arial"/>
        </w:rPr>
        <w:t>CPU</w:t>
      </w:r>
      <w:r w:rsidRPr="00891AEB">
        <w:rPr>
          <w:rFonts w:ascii="Arial" w:hAnsi="Arial" w:cs="Arial"/>
        </w:rPr>
        <w:tab/>
        <w:t>Central Processing Unit</w:t>
      </w:r>
    </w:p>
    <w:p w14:paraId="35F6A1F4" w14:textId="77777777" w:rsidR="003D68A4" w:rsidRPr="00891AEB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891AEB">
        <w:rPr>
          <w:rFonts w:ascii="Arial" w:hAnsi="Arial" w:cs="Arial"/>
        </w:rPr>
        <w:t>DDR</w:t>
      </w:r>
      <w:r w:rsidRPr="00891AEB">
        <w:rPr>
          <w:rFonts w:ascii="Arial" w:hAnsi="Arial" w:cs="Arial"/>
        </w:rPr>
        <w:tab/>
        <w:t>Double Data Rate</w:t>
      </w:r>
    </w:p>
    <w:p w14:paraId="51AFE754" w14:textId="77777777" w:rsidR="003D68A4" w:rsidRPr="00891AEB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891AEB">
        <w:rPr>
          <w:rFonts w:ascii="Arial" w:hAnsi="Arial" w:cs="Arial"/>
        </w:rPr>
        <w:t>DIMM</w:t>
      </w:r>
      <w:r w:rsidRPr="00891AEB">
        <w:rPr>
          <w:rFonts w:ascii="Arial" w:hAnsi="Arial" w:cs="Arial"/>
        </w:rPr>
        <w:tab/>
        <w:t>Dual In-line Memory Module</w:t>
      </w:r>
    </w:p>
    <w:p w14:paraId="644A6B9D" w14:textId="77777777" w:rsidR="003D68A4" w:rsidRPr="00891AEB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891AEB">
        <w:rPr>
          <w:rFonts w:ascii="Arial" w:hAnsi="Arial" w:cs="Arial"/>
        </w:rPr>
        <w:t>ECC</w:t>
      </w:r>
      <w:r w:rsidRPr="00891AEB">
        <w:rPr>
          <w:rFonts w:ascii="Arial" w:hAnsi="Arial" w:cs="Arial"/>
        </w:rPr>
        <w:tab/>
        <w:t>Error Correction Code</w:t>
      </w:r>
    </w:p>
    <w:p w14:paraId="160F47AB" w14:textId="77777777" w:rsidR="003D68A4" w:rsidRPr="00C939DD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C939DD">
        <w:rPr>
          <w:rFonts w:ascii="Arial" w:hAnsi="Arial" w:cs="Arial"/>
        </w:rPr>
        <w:t xml:space="preserve">FC </w:t>
      </w:r>
      <w:r w:rsidRPr="00C939DD">
        <w:rPr>
          <w:rFonts w:ascii="Arial" w:hAnsi="Arial" w:cs="Arial"/>
        </w:rPr>
        <w:tab/>
        <w:t>Fiber channel</w:t>
      </w:r>
    </w:p>
    <w:p w14:paraId="633D3898" w14:textId="77777777" w:rsidR="003D68A4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891AEB">
        <w:rPr>
          <w:rFonts w:ascii="Arial" w:hAnsi="Arial" w:cs="Arial"/>
        </w:rPr>
        <w:t>GB</w:t>
      </w:r>
      <w:r w:rsidRPr="00891AEB">
        <w:rPr>
          <w:rFonts w:ascii="Arial" w:hAnsi="Arial" w:cs="Arial"/>
        </w:rPr>
        <w:tab/>
        <w:t>Gigabyte</w:t>
      </w:r>
    </w:p>
    <w:p w14:paraId="3EB11861" w14:textId="77777777" w:rsidR="003D68A4" w:rsidRPr="00891AEB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>
        <w:rPr>
          <w:rFonts w:ascii="Arial" w:hAnsi="Arial" w:cs="Arial"/>
        </w:rPr>
        <w:t>GbE</w:t>
      </w:r>
      <w:r>
        <w:rPr>
          <w:rFonts w:ascii="Arial" w:hAnsi="Arial" w:cs="Arial"/>
        </w:rPr>
        <w:tab/>
      </w:r>
      <w:r w:rsidRPr="007962C9">
        <w:rPr>
          <w:rFonts w:ascii="Arial" w:hAnsi="Arial" w:cs="Arial"/>
        </w:rPr>
        <w:t>Gigabit Ethernet</w:t>
      </w:r>
    </w:p>
    <w:p w14:paraId="2B011010" w14:textId="77777777" w:rsidR="003D68A4" w:rsidRPr="00891AEB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023D0C">
        <w:rPr>
          <w:rFonts w:ascii="Arial" w:hAnsi="Arial" w:cs="Arial"/>
        </w:rPr>
        <w:t>Gbit</w:t>
      </w:r>
      <w:r>
        <w:rPr>
          <w:rFonts w:ascii="Arial" w:hAnsi="Arial" w:cs="Arial"/>
        </w:rPr>
        <w:tab/>
      </w:r>
      <w:r w:rsidRPr="00891AEB">
        <w:rPr>
          <w:rFonts w:ascii="Arial" w:hAnsi="Arial" w:cs="Arial"/>
        </w:rPr>
        <w:t>Gigabit</w:t>
      </w:r>
    </w:p>
    <w:p w14:paraId="62D212F2" w14:textId="77777777" w:rsidR="003D68A4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891AEB">
        <w:rPr>
          <w:rFonts w:ascii="Arial" w:hAnsi="Arial" w:cs="Arial"/>
        </w:rPr>
        <w:t>Gbps</w:t>
      </w:r>
      <w:r w:rsidRPr="00891AEB">
        <w:rPr>
          <w:rFonts w:ascii="Arial" w:hAnsi="Arial" w:cs="Arial"/>
        </w:rPr>
        <w:tab/>
        <w:t>Gigabit per second</w:t>
      </w:r>
    </w:p>
    <w:p w14:paraId="302DC5A7" w14:textId="77777777" w:rsidR="003D68A4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BC7CF5">
        <w:rPr>
          <w:rFonts w:ascii="Arial" w:hAnsi="Arial" w:cs="Arial"/>
        </w:rPr>
        <w:t>Gpps</w:t>
      </w:r>
      <w:r>
        <w:rPr>
          <w:rFonts w:ascii="Arial" w:hAnsi="Arial" w:cs="Arial"/>
        </w:rPr>
        <w:tab/>
        <w:t>G</w:t>
      </w:r>
      <w:r w:rsidRPr="00BF5D99">
        <w:rPr>
          <w:rFonts w:ascii="Arial" w:hAnsi="Arial" w:cs="Arial"/>
        </w:rPr>
        <w:t>igapacket per second</w:t>
      </w:r>
    </w:p>
    <w:p w14:paraId="6704552F" w14:textId="77777777" w:rsidR="003D68A4" w:rsidRDefault="003D68A4" w:rsidP="00F86A2F">
      <w:pPr>
        <w:tabs>
          <w:tab w:val="left" w:pos="1134"/>
        </w:tabs>
        <w:spacing w:after="0" w:line="240" w:lineRule="auto"/>
        <w:rPr>
          <w:rFonts w:ascii="Arial" w:hAnsi="Arial" w:cs="Arial"/>
        </w:rPr>
      </w:pPr>
      <w:r w:rsidRPr="00C939DD">
        <w:rPr>
          <w:rFonts w:ascii="Arial" w:hAnsi="Arial" w:cs="Arial"/>
        </w:rPr>
        <w:t xml:space="preserve">HBA </w:t>
      </w:r>
      <w:r w:rsidRPr="00C939DD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Pr="00C939DD">
        <w:rPr>
          <w:rFonts w:ascii="Arial" w:hAnsi="Arial" w:cs="Arial"/>
        </w:rPr>
        <w:t>Host Bus Adapter</w:t>
      </w:r>
    </w:p>
    <w:p w14:paraId="2C44CAC9" w14:textId="77777777" w:rsidR="003D68A4" w:rsidRPr="00672D28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672D28">
        <w:rPr>
          <w:rFonts w:ascii="Arial" w:hAnsi="Arial" w:cs="Arial"/>
        </w:rPr>
        <w:t>HW</w:t>
      </w:r>
      <w:r w:rsidRPr="00672D28">
        <w:rPr>
          <w:rFonts w:ascii="Arial" w:hAnsi="Arial" w:cs="Arial"/>
        </w:rPr>
        <w:tab/>
        <w:t>Hardware</w:t>
      </w:r>
    </w:p>
    <w:p w14:paraId="66244B45" w14:textId="77777777" w:rsidR="003D68A4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>
        <w:rPr>
          <w:rFonts w:ascii="Arial" w:hAnsi="Arial" w:cs="Arial"/>
        </w:rPr>
        <w:t>iLO</w:t>
      </w:r>
      <w:r>
        <w:rPr>
          <w:rFonts w:ascii="Arial" w:hAnsi="Arial" w:cs="Arial"/>
        </w:rPr>
        <w:tab/>
      </w:r>
      <w:r w:rsidRPr="00157B21">
        <w:rPr>
          <w:rFonts w:ascii="Arial" w:hAnsi="Arial" w:cs="Arial"/>
        </w:rPr>
        <w:t>Integrated Lights-Out</w:t>
      </w:r>
    </w:p>
    <w:p w14:paraId="1968967F" w14:textId="7DD4B75B" w:rsidR="003D68A4" w:rsidRDefault="003D68A4" w:rsidP="00F86A2F">
      <w:pPr>
        <w:tabs>
          <w:tab w:val="left" w:pos="1134"/>
        </w:tabs>
        <w:spacing w:after="0" w:line="240" w:lineRule="auto"/>
        <w:rPr>
          <w:rFonts w:ascii="Arial" w:hAnsi="Arial" w:cs="Arial"/>
        </w:rPr>
      </w:pPr>
      <w:r w:rsidRPr="00F7349B">
        <w:rPr>
          <w:rFonts w:ascii="Arial" w:hAnsi="Arial" w:cs="Arial"/>
        </w:rPr>
        <w:t>LAN</w:t>
      </w:r>
      <w:r w:rsidRPr="00F7349B">
        <w:rPr>
          <w:rFonts w:ascii="Arial" w:hAnsi="Arial" w:cs="Arial"/>
        </w:rPr>
        <w:tab/>
      </w:r>
      <w:r w:rsidR="0091602A">
        <w:rPr>
          <w:rFonts w:ascii="Arial" w:hAnsi="Arial" w:cs="Arial"/>
        </w:rPr>
        <w:t xml:space="preserve">  </w:t>
      </w:r>
      <w:r w:rsidRPr="00F7349B">
        <w:rPr>
          <w:rFonts w:ascii="Arial" w:hAnsi="Arial" w:cs="Arial"/>
        </w:rPr>
        <w:t>Local Area Network</w:t>
      </w:r>
    </w:p>
    <w:p w14:paraId="5C624659" w14:textId="77777777" w:rsidR="003D68A4" w:rsidRPr="006A58E8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6A58E8">
        <w:rPr>
          <w:rFonts w:ascii="Arial" w:hAnsi="Arial" w:cs="Arial"/>
        </w:rPr>
        <w:t xml:space="preserve">LRDIMM </w:t>
      </w:r>
      <w:r w:rsidRPr="006A58E8">
        <w:rPr>
          <w:rFonts w:ascii="Arial" w:hAnsi="Arial" w:cs="Arial"/>
        </w:rPr>
        <w:tab/>
        <w:t>Load-Reduced DIMM</w:t>
      </w:r>
    </w:p>
    <w:p w14:paraId="4131B7B9" w14:textId="77777777" w:rsidR="003D68A4" w:rsidRPr="0064677D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64677D">
        <w:rPr>
          <w:rFonts w:ascii="Arial" w:hAnsi="Arial" w:cs="Arial"/>
        </w:rPr>
        <w:t>MB</w:t>
      </w:r>
      <w:r w:rsidRPr="0064677D">
        <w:rPr>
          <w:rFonts w:ascii="Arial" w:hAnsi="Arial" w:cs="Arial"/>
        </w:rPr>
        <w:tab/>
        <w:t>MegaByte</w:t>
      </w:r>
    </w:p>
    <w:p w14:paraId="2B62038F" w14:textId="77777777" w:rsidR="003D68A4" w:rsidRPr="00672D28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672D28">
        <w:rPr>
          <w:rFonts w:ascii="Arial" w:hAnsi="Arial" w:cs="Arial"/>
        </w:rPr>
        <w:t xml:space="preserve">MD </w:t>
      </w:r>
      <w:r w:rsidRPr="00672D28">
        <w:rPr>
          <w:rFonts w:ascii="Arial" w:hAnsi="Arial" w:cs="Arial"/>
        </w:rPr>
        <w:tab/>
        <w:t>Man Day</w:t>
      </w:r>
    </w:p>
    <w:p w14:paraId="6A2F4622" w14:textId="77777777" w:rsidR="003D68A4" w:rsidRPr="0064677D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64677D">
        <w:rPr>
          <w:rFonts w:ascii="Arial" w:hAnsi="Arial" w:cs="Arial"/>
        </w:rPr>
        <w:t>Mpps</w:t>
      </w:r>
      <w:r w:rsidRPr="0064677D">
        <w:rPr>
          <w:rFonts w:ascii="Arial" w:hAnsi="Arial" w:cs="Arial"/>
        </w:rPr>
        <w:tab/>
        <w:t>Mega Packet Per Second</w:t>
      </w:r>
    </w:p>
    <w:p w14:paraId="32A2879B" w14:textId="77777777" w:rsidR="003D68A4" w:rsidRPr="00376326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376326">
        <w:rPr>
          <w:rFonts w:ascii="Arial" w:hAnsi="Arial" w:cs="Arial"/>
        </w:rPr>
        <w:t>MT</w:t>
      </w:r>
      <w:r w:rsidRPr="00376326">
        <w:rPr>
          <w:rFonts w:ascii="Arial" w:hAnsi="Arial" w:cs="Arial"/>
        </w:rPr>
        <w:tab/>
        <w:t>Megatransfers</w:t>
      </w:r>
    </w:p>
    <w:p w14:paraId="20390573" w14:textId="77777777" w:rsidR="003D68A4" w:rsidRPr="00376326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376326">
        <w:rPr>
          <w:rFonts w:ascii="Arial" w:hAnsi="Arial" w:cs="Arial"/>
        </w:rPr>
        <w:t>NBD</w:t>
      </w:r>
      <w:r w:rsidRPr="00376326">
        <w:rPr>
          <w:rFonts w:ascii="Arial" w:hAnsi="Arial" w:cs="Arial"/>
        </w:rPr>
        <w:tab/>
        <w:t>Next Business Day</w:t>
      </w:r>
    </w:p>
    <w:p w14:paraId="4692D2D6" w14:textId="77777777" w:rsidR="003D68A4" w:rsidRPr="00C20A59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OOB</w:t>
      </w:r>
      <w:r>
        <w:rPr>
          <w:rFonts w:ascii="Arial" w:hAnsi="Arial" w:cs="Arial"/>
        </w:rPr>
        <w:tab/>
      </w:r>
      <w:r w:rsidRPr="0029779D">
        <w:rPr>
          <w:rFonts w:ascii="Arial" w:hAnsi="Arial" w:cs="Arial"/>
        </w:rPr>
        <w:t>Out-of-band</w:t>
      </w:r>
    </w:p>
    <w:p w14:paraId="09AF2F37" w14:textId="77777777" w:rsidR="003D68A4" w:rsidRPr="00376326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376326">
        <w:rPr>
          <w:rFonts w:ascii="Arial" w:hAnsi="Arial" w:cs="Arial"/>
        </w:rPr>
        <w:t>OOB</w:t>
      </w:r>
      <w:r w:rsidRPr="00376326">
        <w:rPr>
          <w:rFonts w:ascii="Arial" w:hAnsi="Arial" w:cs="Arial"/>
        </w:rPr>
        <w:tab/>
        <w:t>Out-Of-Band</w:t>
      </w:r>
    </w:p>
    <w:p w14:paraId="20B311CC" w14:textId="77777777" w:rsidR="003D68A4" w:rsidRPr="00415A9A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415A9A">
        <w:rPr>
          <w:rFonts w:ascii="Arial" w:hAnsi="Arial" w:cs="Arial"/>
        </w:rPr>
        <w:t>OS</w:t>
      </w:r>
      <w:r w:rsidRPr="00415A9A">
        <w:rPr>
          <w:rFonts w:ascii="Arial" w:hAnsi="Arial" w:cs="Arial"/>
        </w:rPr>
        <w:tab/>
        <w:t>Operating System</w:t>
      </w:r>
    </w:p>
    <w:p w14:paraId="10BE7729" w14:textId="77777777" w:rsidR="003D68A4" w:rsidRPr="00415A9A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415A9A">
        <w:rPr>
          <w:rFonts w:ascii="Arial" w:hAnsi="Arial" w:cs="Arial"/>
        </w:rPr>
        <w:t xml:space="preserve">PCIe </w:t>
      </w:r>
      <w:r w:rsidRPr="00415A9A">
        <w:rPr>
          <w:rFonts w:ascii="Arial" w:hAnsi="Arial" w:cs="Arial"/>
        </w:rPr>
        <w:tab/>
        <w:t>Peripheral Component Interconnect Express</w:t>
      </w:r>
    </w:p>
    <w:p w14:paraId="75EE0E46" w14:textId="77777777" w:rsidR="003D68A4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415A9A">
        <w:rPr>
          <w:rFonts w:ascii="Arial" w:hAnsi="Arial" w:cs="Arial"/>
        </w:rPr>
        <w:t>PSU</w:t>
      </w:r>
      <w:r w:rsidRPr="00415A9A">
        <w:rPr>
          <w:rFonts w:ascii="Arial" w:hAnsi="Arial" w:cs="Arial"/>
        </w:rPr>
        <w:tab/>
        <w:t>Power Supply Unit</w:t>
      </w:r>
    </w:p>
    <w:p w14:paraId="48A67DFA" w14:textId="77777777" w:rsidR="003D68A4" w:rsidRPr="00F7349B" w:rsidRDefault="003D68A4" w:rsidP="00F86A2F">
      <w:pPr>
        <w:tabs>
          <w:tab w:val="left" w:pos="1134"/>
        </w:tabs>
        <w:spacing w:after="0" w:line="240" w:lineRule="auto"/>
        <w:rPr>
          <w:rFonts w:ascii="Arial" w:hAnsi="Arial" w:cs="Arial"/>
        </w:rPr>
      </w:pPr>
      <w:r w:rsidRPr="00F7349B">
        <w:rPr>
          <w:rFonts w:ascii="Arial" w:hAnsi="Arial" w:cs="Arial"/>
        </w:rPr>
        <w:t>QSFP</w:t>
      </w:r>
      <w:r w:rsidRPr="00F7349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Pr="00F7349B">
        <w:rPr>
          <w:rFonts w:ascii="Arial" w:hAnsi="Arial" w:cs="Arial"/>
        </w:rPr>
        <w:t>Quad Small Form-factor Pluggable</w:t>
      </w:r>
    </w:p>
    <w:p w14:paraId="363BC50D" w14:textId="77777777" w:rsidR="003D68A4" w:rsidRPr="00415A9A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RAM </w:t>
      </w:r>
      <w:r>
        <w:rPr>
          <w:rFonts w:ascii="Arial" w:hAnsi="Arial" w:cs="Arial"/>
        </w:rPr>
        <w:tab/>
      </w:r>
      <w:r w:rsidRPr="0034732B">
        <w:rPr>
          <w:rFonts w:ascii="Arial" w:hAnsi="Arial" w:cs="Arial"/>
        </w:rPr>
        <w:t>Random Access Memory</w:t>
      </w:r>
    </w:p>
    <w:p w14:paraId="2E034669" w14:textId="77777777" w:rsidR="003D68A4" w:rsidRPr="00415A9A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415A9A">
        <w:rPr>
          <w:rFonts w:ascii="Arial" w:hAnsi="Arial" w:cs="Arial"/>
        </w:rPr>
        <w:t>RDIMM</w:t>
      </w:r>
      <w:r w:rsidRPr="00415A9A">
        <w:rPr>
          <w:rFonts w:ascii="Arial" w:hAnsi="Arial" w:cs="Arial"/>
        </w:rPr>
        <w:tab/>
        <w:t xml:space="preserve">Registred dual in-line memory module </w:t>
      </w:r>
    </w:p>
    <w:p w14:paraId="4EB0F6F2" w14:textId="77777777" w:rsidR="003D68A4" w:rsidRPr="00415A9A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415A9A">
        <w:rPr>
          <w:rFonts w:ascii="Arial" w:hAnsi="Arial" w:cs="Arial"/>
        </w:rPr>
        <w:t>RJ</w:t>
      </w:r>
      <w:r w:rsidRPr="00415A9A">
        <w:rPr>
          <w:rFonts w:ascii="Arial" w:hAnsi="Arial" w:cs="Arial"/>
        </w:rPr>
        <w:tab/>
        <w:t>Registered jack</w:t>
      </w:r>
    </w:p>
    <w:p w14:paraId="75FE82B8" w14:textId="77777777" w:rsidR="003D68A4" w:rsidRPr="00415A9A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>
        <w:rPr>
          <w:rFonts w:ascii="Arial" w:hAnsi="Arial" w:cs="Arial"/>
        </w:rPr>
        <w:t>RPM</w:t>
      </w:r>
      <w:r>
        <w:rPr>
          <w:rFonts w:ascii="Arial" w:hAnsi="Arial" w:cs="Arial"/>
        </w:rPr>
        <w:tab/>
        <w:t>R</w:t>
      </w:r>
      <w:r w:rsidRPr="00192CA1">
        <w:rPr>
          <w:rFonts w:ascii="Arial" w:hAnsi="Arial" w:cs="Arial"/>
        </w:rPr>
        <w:t>evolutions per minute</w:t>
      </w:r>
    </w:p>
    <w:p w14:paraId="3FE9C0C2" w14:textId="77777777" w:rsidR="003D68A4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415A9A">
        <w:rPr>
          <w:rFonts w:ascii="Arial" w:hAnsi="Arial" w:cs="Arial"/>
        </w:rPr>
        <w:t>RU</w:t>
      </w:r>
      <w:r w:rsidRPr="00415A9A">
        <w:rPr>
          <w:rFonts w:ascii="Arial" w:hAnsi="Arial" w:cs="Arial"/>
        </w:rPr>
        <w:tab/>
        <w:t>Rack Unit</w:t>
      </w:r>
    </w:p>
    <w:p w14:paraId="0594AC52" w14:textId="77777777" w:rsidR="003D68A4" w:rsidRPr="00415A9A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415A9A">
        <w:rPr>
          <w:rFonts w:ascii="Arial" w:hAnsi="Arial" w:cs="Arial"/>
        </w:rPr>
        <w:t>SAS</w:t>
      </w:r>
      <w:r w:rsidRPr="00415A9A">
        <w:rPr>
          <w:rFonts w:ascii="Arial" w:hAnsi="Arial" w:cs="Arial"/>
        </w:rPr>
        <w:tab/>
        <w:t>Serial Attached SCSI</w:t>
      </w:r>
    </w:p>
    <w:p w14:paraId="33A37119" w14:textId="77777777" w:rsidR="003D68A4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415A9A">
        <w:rPr>
          <w:rFonts w:ascii="Arial" w:hAnsi="Arial" w:cs="Arial"/>
        </w:rPr>
        <w:t>SFF</w:t>
      </w:r>
      <w:r w:rsidRPr="00415A9A">
        <w:rPr>
          <w:rFonts w:ascii="Arial" w:hAnsi="Arial" w:cs="Arial"/>
        </w:rPr>
        <w:tab/>
        <w:t>Small Form Factor (2,5“)</w:t>
      </w:r>
    </w:p>
    <w:p w14:paraId="2036A579" w14:textId="77777777" w:rsidR="003D68A4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SFP </w:t>
      </w:r>
      <w:r>
        <w:rPr>
          <w:rFonts w:ascii="Arial" w:hAnsi="Arial" w:cs="Arial"/>
        </w:rPr>
        <w:tab/>
      </w:r>
      <w:r w:rsidRPr="0028272A">
        <w:rPr>
          <w:rFonts w:ascii="Arial" w:hAnsi="Arial" w:cs="Arial"/>
        </w:rPr>
        <w:t>Small Form-factor Pluggable</w:t>
      </w:r>
    </w:p>
    <w:p w14:paraId="6B76E12E" w14:textId="77777777" w:rsidR="003D68A4" w:rsidRPr="00415A9A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415A9A">
        <w:rPr>
          <w:rFonts w:ascii="Arial" w:hAnsi="Arial" w:cs="Arial"/>
        </w:rPr>
        <w:t>SSD</w:t>
      </w:r>
      <w:r w:rsidRPr="00415A9A">
        <w:rPr>
          <w:rFonts w:ascii="Arial" w:hAnsi="Arial" w:cs="Arial"/>
        </w:rPr>
        <w:tab/>
        <w:t>Solid State Drive</w:t>
      </w:r>
    </w:p>
    <w:p w14:paraId="4AA993D4" w14:textId="77777777" w:rsidR="003D68A4" w:rsidRPr="00F7349B" w:rsidRDefault="003D68A4" w:rsidP="00F86A2F">
      <w:pPr>
        <w:tabs>
          <w:tab w:val="left" w:pos="1134"/>
        </w:tabs>
        <w:spacing w:after="0" w:line="240" w:lineRule="auto"/>
        <w:rPr>
          <w:rFonts w:ascii="Arial" w:hAnsi="Arial" w:cs="Arial"/>
        </w:rPr>
      </w:pPr>
      <w:r w:rsidRPr="00F7349B">
        <w:rPr>
          <w:rFonts w:ascii="Arial" w:hAnsi="Arial" w:cs="Arial"/>
        </w:rPr>
        <w:t>SSH</w:t>
      </w:r>
      <w:r>
        <w:rPr>
          <w:rFonts w:ascii="Arial" w:hAnsi="Arial" w:cs="Arial"/>
        </w:rPr>
        <w:tab/>
        <w:t xml:space="preserve">  </w:t>
      </w:r>
      <w:r w:rsidRPr="00F7349B">
        <w:rPr>
          <w:rFonts w:ascii="Arial" w:hAnsi="Arial" w:cs="Arial"/>
        </w:rPr>
        <w:t>Secure Shell</w:t>
      </w:r>
    </w:p>
    <w:p w14:paraId="6698F811" w14:textId="37AA7AB7" w:rsidR="003D68A4" w:rsidRDefault="003D68A4" w:rsidP="00F86A2F">
      <w:pPr>
        <w:tabs>
          <w:tab w:val="left" w:pos="1134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TB</w:t>
      </w:r>
      <w:r>
        <w:rPr>
          <w:rFonts w:ascii="Arial" w:hAnsi="Arial" w:cs="Arial"/>
        </w:rPr>
        <w:tab/>
      </w:r>
      <w:r w:rsidR="0091602A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T</w:t>
      </w:r>
      <w:r w:rsidRPr="00203DED">
        <w:rPr>
          <w:rFonts w:ascii="Arial" w:hAnsi="Arial" w:cs="Arial"/>
        </w:rPr>
        <w:t>erabyte </w:t>
      </w:r>
    </w:p>
    <w:p w14:paraId="15718C08" w14:textId="77777777" w:rsidR="003D68A4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415A9A">
        <w:rPr>
          <w:rFonts w:ascii="Arial" w:hAnsi="Arial" w:cs="Arial"/>
        </w:rPr>
        <w:t>USB</w:t>
      </w:r>
      <w:r w:rsidRPr="00415A9A">
        <w:rPr>
          <w:rFonts w:ascii="Arial" w:hAnsi="Arial" w:cs="Arial"/>
        </w:rPr>
        <w:tab/>
        <w:t>Universal Serial Bus</w:t>
      </w:r>
    </w:p>
    <w:p w14:paraId="59159AB7" w14:textId="36794283" w:rsidR="007C640F" w:rsidRPr="00B666E0" w:rsidRDefault="005B657D" w:rsidP="00B666E0">
      <w:pPr>
        <w:pStyle w:val="Nadpis1"/>
        <w:spacing w:line="276" w:lineRule="auto"/>
        <w:rPr>
          <w:rFonts w:eastAsia="Calibri" w:cs="Arial"/>
          <w:b w:val="0"/>
          <w:szCs w:val="22"/>
        </w:rPr>
      </w:pPr>
      <w:r w:rsidRPr="005B657D">
        <w:lastRenderedPageBreak/>
        <w:t>Povinné parametry</w:t>
      </w:r>
      <w:r w:rsidR="00754140">
        <w:t xml:space="preserve"> </w:t>
      </w:r>
    </w:p>
    <w:p w14:paraId="41C9C795" w14:textId="77777777" w:rsidR="00330348" w:rsidRDefault="00330348" w:rsidP="00F86A2F">
      <w:pPr>
        <w:spacing w:after="0"/>
        <w:jc w:val="both"/>
        <w:rPr>
          <w:rFonts w:ascii="Arial" w:hAnsi="Arial" w:cs="Arial"/>
          <w:color w:val="000000"/>
        </w:rPr>
      </w:pPr>
    </w:p>
    <w:p w14:paraId="6C8C344F" w14:textId="36EDB262" w:rsidR="005B657D" w:rsidRPr="00330348" w:rsidRDefault="008B6314" w:rsidP="00F86A2F">
      <w:pPr>
        <w:pStyle w:val="Odstavecseseznamem"/>
        <w:numPr>
          <w:ilvl w:val="0"/>
          <w:numId w:val="6"/>
        </w:numPr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Servery cluster</w:t>
      </w:r>
      <w:r w:rsidR="005B657D" w:rsidRPr="00330348">
        <w:rPr>
          <w:rFonts w:ascii="Arial" w:hAnsi="Arial" w:cs="Arial"/>
          <w:b/>
          <w:bCs/>
          <w:color w:val="000000"/>
        </w:rPr>
        <w:t xml:space="preserve"> (</w:t>
      </w:r>
      <w:r>
        <w:rPr>
          <w:rFonts w:ascii="Arial" w:hAnsi="Arial" w:cs="Arial"/>
          <w:b/>
          <w:bCs/>
          <w:color w:val="000000"/>
        </w:rPr>
        <w:t>3</w:t>
      </w:r>
      <w:r w:rsidR="005B657D" w:rsidRPr="00330348">
        <w:rPr>
          <w:rFonts w:ascii="Arial" w:hAnsi="Arial" w:cs="Arial"/>
          <w:b/>
          <w:bCs/>
          <w:color w:val="000000"/>
        </w:rPr>
        <w:t xml:space="preserve">ks) </w:t>
      </w:r>
    </w:p>
    <w:p w14:paraId="3A74B18E" w14:textId="77777777" w:rsidR="004E471C" w:rsidRDefault="004E471C" w:rsidP="00F86A2F">
      <w:pPr>
        <w:spacing w:after="0"/>
        <w:ind w:left="360"/>
        <w:jc w:val="both"/>
        <w:rPr>
          <w:rFonts w:ascii="Arial" w:hAnsi="Arial" w:cs="Arial"/>
          <w:color w:val="000000"/>
        </w:rPr>
      </w:pPr>
    </w:p>
    <w:p w14:paraId="59BFB0C9" w14:textId="458D632D" w:rsidR="005B657D" w:rsidRPr="00471709" w:rsidRDefault="005B657D" w:rsidP="00F86A2F">
      <w:pPr>
        <w:pStyle w:val="Odstavecseseznamem"/>
        <w:numPr>
          <w:ilvl w:val="1"/>
          <w:numId w:val="6"/>
        </w:numPr>
        <w:spacing w:after="0"/>
        <w:jc w:val="both"/>
        <w:rPr>
          <w:rFonts w:ascii="Arial" w:hAnsi="Arial" w:cs="Arial"/>
          <w:b/>
          <w:bCs/>
          <w:color w:val="000000"/>
        </w:rPr>
      </w:pPr>
      <w:r w:rsidRPr="00471709">
        <w:rPr>
          <w:rFonts w:ascii="Arial" w:hAnsi="Arial" w:cs="Arial"/>
          <w:b/>
          <w:bCs/>
          <w:color w:val="000000"/>
        </w:rPr>
        <w:t>Provedení</w:t>
      </w:r>
    </w:p>
    <w:p w14:paraId="35913BFA" w14:textId="5188DF74" w:rsidR="007D2805" w:rsidRDefault="005B657D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>Konfigurovatelný server (modulárně vyměnitelné provedení)</w:t>
      </w:r>
      <w:r w:rsidR="00DF0FDD">
        <w:rPr>
          <w:rFonts w:ascii="Arial" w:hAnsi="Arial" w:cs="Arial"/>
          <w:color w:val="000000"/>
        </w:rPr>
        <w:t>.</w:t>
      </w:r>
    </w:p>
    <w:p w14:paraId="28920002" w14:textId="0AF13E9C" w:rsidR="005B657D" w:rsidRPr="007D2805" w:rsidRDefault="005B657D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 w:rsidRPr="007D2805">
        <w:rPr>
          <w:rFonts w:ascii="Arial" w:hAnsi="Arial" w:cs="Arial"/>
          <w:color w:val="000000"/>
        </w:rPr>
        <w:t>Umístitelný do racku 19" (RACK MOUNT) max</w:t>
      </w:r>
      <w:r w:rsidR="003F57F7">
        <w:rPr>
          <w:rFonts w:ascii="Arial" w:hAnsi="Arial" w:cs="Arial"/>
          <w:color w:val="000000"/>
        </w:rPr>
        <w:t>imálně</w:t>
      </w:r>
      <w:r w:rsidRPr="007D2805">
        <w:rPr>
          <w:rFonts w:ascii="Arial" w:hAnsi="Arial" w:cs="Arial"/>
          <w:color w:val="000000"/>
        </w:rPr>
        <w:t xml:space="preserve"> 1 RU</w:t>
      </w:r>
      <w:r w:rsidR="00DF0FDD">
        <w:rPr>
          <w:rFonts w:ascii="Arial" w:hAnsi="Arial" w:cs="Arial"/>
          <w:color w:val="000000"/>
        </w:rPr>
        <w:t>.</w:t>
      </w:r>
    </w:p>
    <w:p w14:paraId="04170EBE" w14:textId="63FB9580" w:rsidR="005B657D" w:rsidRPr="0065419A" w:rsidRDefault="005B657D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>Počet slotů pro CPU – minimálně 2</w:t>
      </w:r>
      <w:r w:rsidR="00DF0FDD">
        <w:rPr>
          <w:rFonts w:ascii="Arial" w:hAnsi="Arial" w:cs="Arial"/>
          <w:color w:val="000000"/>
        </w:rPr>
        <w:t>.</w:t>
      </w:r>
    </w:p>
    <w:p w14:paraId="039D437A" w14:textId="45A33D7F" w:rsidR="005B657D" w:rsidRPr="00A56D4A" w:rsidRDefault="005B657D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</w:rPr>
      </w:pPr>
      <w:r w:rsidRPr="00A56D4A">
        <w:rPr>
          <w:rFonts w:ascii="Arial" w:hAnsi="Arial" w:cs="Arial"/>
        </w:rPr>
        <w:t>Počet slotů pro PSU – minimálně 2</w:t>
      </w:r>
      <w:r w:rsidR="00DF0FDD" w:rsidRPr="00A56D4A">
        <w:rPr>
          <w:rFonts w:ascii="Arial" w:hAnsi="Arial" w:cs="Arial"/>
        </w:rPr>
        <w:t>.</w:t>
      </w:r>
    </w:p>
    <w:p w14:paraId="4332587E" w14:textId="4DE5DDD4" w:rsidR="005B657D" w:rsidRPr="00773A33" w:rsidRDefault="006E2564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Minimálně</w:t>
      </w:r>
      <w:r w:rsidR="00B243B6" w:rsidRPr="00773A33">
        <w:rPr>
          <w:rFonts w:ascii="Arial" w:hAnsi="Arial" w:cs="Arial"/>
        </w:rPr>
        <w:t xml:space="preserve"> </w:t>
      </w:r>
      <w:r w:rsidR="005B657D" w:rsidRPr="00773A33">
        <w:rPr>
          <w:rFonts w:ascii="Arial" w:hAnsi="Arial" w:cs="Arial"/>
        </w:rPr>
        <w:t>24 DIMM slotů pro instalaci RDIMM a LRDIMM DDR</w:t>
      </w:r>
      <w:r w:rsidR="005B5D92" w:rsidRPr="00773A33">
        <w:rPr>
          <w:rFonts w:ascii="Arial" w:hAnsi="Arial" w:cs="Arial"/>
        </w:rPr>
        <w:t>5</w:t>
      </w:r>
      <w:r w:rsidR="005B657D" w:rsidRPr="00773A33">
        <w:rPr>
          <w:rFonts w:ascii="Arial" w:hAnsi="Arial" w:cs="Arial"/>
        </w:rPr>
        <w:t xml:space="preserve"> pamětí, </w:t>
      </w:r>
      <w:r w:rsidR="006E2047" w:rsidRPr="00773A33">
        <w:rPr>
          <w:rFonts w:ascii="Arial" w:hAnsi="Arial" w:cs="Arial"/>
        </w:rPr>
        <w:t>4800</w:t>
      </w:r>
      <w:r w:rsidR="005B657D" w:rsidRPr="00773A33">
        <w:rPr>
          <w:rFonts w:ascii="Arial" w:hAnsi="Arial" w:cs="Arial"/>
        </w:rPr>
        <w:t xml:space="preserve"> MT za vteřinu</w:t>
      </w:r>
      <w:r w:rsidR="00DF0FDD" w:rsidRPr="00773A33">
        <w:rPr>
          <w:rFonts w:ascii="Arial" w:hAnsi="Arial" w:cs="Arial"/>
        </w:rPr>
        <w:t>.</w:t>
      </w:r>
    </w:p>
    <w:p w14:paraId="7D79A3F3" w14:textId="35BB979B" w:rsidR="005B657D" w:rsidRPr="00144CC4" w:rsidRDefault="00B243B6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 w:rsidRPr="00773A33">
        <w:rPr>
          <w:rFonts w:ascii="Arial" w:hAnsi="Arial" w:cs="Arial"/>
        </w:rPr>
        <w:t xml:space="preserve">Celkem </w:t>
      </w:r>
      <w:r w:rsidR="005B657D" w:rsidRPr="00773A33">
        <w:rPr>
          <w:rFonts w:ascii="Arial" w:hAnsi="Arial" w:cs="Arial"/>
        </w:rPr>
        <w:t xml:space="preserve">2 × </w:t>
      </w:r>
      <w:r w:rsidR="00F0654B" w:rsidRPr="00773A33">
        <w:rPr>
          <w:rFonts w:ascii="Arial" w:hAnsi="Arial" w:cs="Arial"/>
        </w:rPr>
        <w:t xml:space="preserve">M.2 SSD </w:t>
      </w:r>
      <w:r w:rsidR="005B657D" w:rsidRPr="00773A33">
        <w:rPr>
          <w:rFonts w:ascii="Arial" w:hAnsi="Arial" w:cs="Arial"/>
        </w:rPr>
        <w:t>(mi</w:t>
      </w:r>
      <w:r w:rsidR="007A0A2C" w:rsidRPr="00773A33">
        <w:rPr>
          <w:rFonts w:ascii="Arial" w:hAnsi="Arial" w:cs="Arial"/>
        </w:rPr>
        <w:t>n</w:t>
      </w:r>
      <w:r w:rsidR="00DF0FDD" w:rsidRPr="00773A33">
        <w:rPr>
          <w:rFonts w:ascii="Arial" w:hAnsi="Arial" w:cs="Arial"/>
        </w:rPr>
        <w:t>imálně</w:t>
      </w:r>
      <w:r w:rsidR="005B657D" w:rsidRPr="00773A33">
        <w:rPr>
          <w:rFonts w:ascii="Arial" w:hAnsi="Arial" w:cs="Arial"/>
        </w:rPr>
        <w:t xml:space="preserve">. </w:t>
      </w:r>
      <w:r w:rsidR="00773A33" w:rsidRPr="00773A33">
        <w:rPr>
          <w:rFonts w:ascii="Arial" w:hAnsi="Arial" w:cs="Arial"/>
        </w:rPr>
        <w:t>400</w:t>
      </w:r>
      <w:r w:rsidR="003E0148" w:rsidRPr="00773A33">
        <w:rPr>
          <w:rFonts w:ascii="Arial" w:hAnsi="Arial" w:cs="Arial"/>
        </w:rPr>
        <w:t xml:space="preserve"> </w:t>
      </w:r>
      <w:r w:rsidR="005B657D" w:rsidRPr="00773A33">
        <w:rPr>
          <w:rFonts w:ascii="Arial" w:hAnsi="Arial" w:cs="Arial"/>
        </w:rPr>
        <w:t>GB) pro instalaci VMware ESX</w:t>
      </w:r>
      <w:r w:rsidR="00144CEB" w:rsidRPr="00773A33">
        <w:rPr>
          <w:rFonts w:ascii="Arial" w:hAnsi="Arial" w:cs="Arial"/>
        </w:rPr>
        <w:t>i</w:t>
      </w:r>
      <w:r w:rsidR="005B657D" w:rsidRPr="00773A33">
        <w:rPr>
          <w:rFonts w:ascii="Arial" w:hAnsi="Arial" w:cs="Arial"/>
        </w:rPr>
        <w:t xml:space="preserve">, vzájemné zálohování – synchronní zrcadlo (RAID 1) </w:t>
      </w:r>
      <w:r w:rsidR="007E412D" w:rsidRPr="00773A33">
        <w:rPr>
          <w:rFonts w:ascii="Arial" w:hAnsi="Arial" w:cs="Arial"/>
        </w:rPr>
        <w:t>pro instalaci</w:t>
      </w:r>
      <w:r w:rsidR="005B657D" w:rsidRPr="00773A33">
        <w:rPr>
          <w:rFonts w:ascii="Arial" w:hAnsi="Arial" w:cs="Arial"/>
        </w:rPr>
        <w:t xml:space="preserve"> </w:t>
      </w:r>
      <w:r w:rsidR="005B657D" w:rsidRPr="00144CC4">
        <w:rPr>
          <w:rFonts w:ascii="Arial" w:hAnsi="Arial" w:cs="Arial"/>
          <w:color w:val="000000"/>
        </w:rPr>
        <w:t>hypervis</w:t>
      </w:r>
      <w:r w:rsidR="00BA5FC1" w:rsidRPr="00144CC4">
        <w:rPr>
          <w:rFonts w:ascii="Arial" w:hAnsi="Arial" w:cs="Arial"/>
          <w:color w:val="000000"/>
        </w:rPr>
        <w:t>ora</w:t>
      </w:r>
      <w:r w:rsidR="005B657D" w:rsidRPr="00144CC4">
        <w:rPr>
          <w:rFonts w:ascii="Arial" w:hAnsi="Arial" w:cs="Arial"/>
          <w:color w:val="000000"/>
        </w:rPr>
        <w:t xml:space="preserve"> ESXi</w:t>
      </w:r>
      <w:r w:rsidR="00144CC4" w:rsidRPr="00144CC4">
        <w:rPr>
          <w:rFonts w:ascii="Arial" w:hAnsi="Arial" w:cs="Arial"/>
          <w:color w:val="000000"/>
        </w:rPr>
        <w:t>, nevyužívající 2,5“ diskovou pozici</w:t>
      </w:r>
      <w:r w:rsidR="00144CC4">
        <w:rPr>
          <w:rFonts w:ascii="Arial" w:hAnsi="Arial" w:cs="Arial"/>
          <w:color w:val="000000"/>
        </w:rPr>
        <w:t>.</w:t>
      </w:r>
    </w:p>
    <w:p w14:paraId="3E939ABD" w14:textId="4101FB94" w:rsidR="005B657D" w:rsidRPr="0065419A" w:rsidRDefault="005B657D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>Server musí být možné osadit min. 8x SFF (2,5") pevnými disky, v libovolné kombinaci disků SAS, Near Line SAS i SSD zároveň – veškeré potřebné komponenty (řadič, diskové pozice, kabeláž, napájení apod.) musí být již osazeny tak, aby server bylo možné funkčně osadit plným počtem disků pouhým vložením disků</w:t>
      </w:r>
      <w:r w:rsidR="00DF0FDD">
        <w:rPr>
          <w:rFonts w:ascii="Arial" w:hAnsi="Arial" w:cs="Arial"/>
          <w:color w:val="000000"/>
        </w:rPr>
        <w:t>.</w:t>
      </w:r>
    </w:p>
    <w:p w14:paraId="3FA40912" w14:textId="62B1039F" w:rsidR="005B657D" w:rsidRPr="0065419A" w:rsidRDefault="003F57F7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G</w:t>
      </w:r>
      <w:r w:rsidR="005B657D" w:rsidRPr="0065419A">
        <w:rPr>
          <w:rFonts w:ascii="Arial" w:hAnsi="Arial" w:cs="Arial"/>
          <w:color w:val="000000"/>
        </w:rPr>
        <w:t>rafický adaptér (integrovaný</w:t>
      </w:r>
      <w:r w:rsidR="002F0F4D">
        <w:rPr>
          <w:rFonts w:ascii="Arial" w:hAnsi="Arial" w:cs="Arial"/>
          <w:color w:val="000000"/>
        </w:rPr>
        <w:t xml:space="preserve"> – pro lokální připojení monitoru k serveru</w:t>
      </w:r>
      <w:r w:rsidR="005B657D" w:rsidRPr="0065419A">
        <w:rPr>
          <w:rFonts w:ascii="Arial" w:hAnsi="Arial" w:cs="Arial"/>
          <w:color w:val="000000"/>
        </w:rPr>
        <w:t>)</w:t>
      </w:r>
      <w:r w:rsidR="00DF0FDD">
        <w:rPr>
          <w:rFonts w:ascii="Arial" w:hAnsi="Arial" w:cs="Arial"/>
          <w:color w:val="000000"/>
        </w:rPr>
        <w:t>.</w:t>
      </w:r>
    </w:p>
    <w:p w14:paraId="12FCCB2A" w14:textId="6F3AB02F" w:rsidR="005B657D" w:rsidRPr="0065419A" w:rsidRDefault="005B657D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>Min</w:t>
      </w:r>
      <w:r w:rsidR="003F57F7">
        <w:rPr>
          <w:rFonts w:ascii="Arial" w:hAnsi="Arial" w:cs="Arial"/>
          <w:color w:val="000000"/>
        </w:rPr>
        <w:t>imálně</w:t>
      </w:r>
      <w:r w:rsidRPr="0065419A">
        <w:rPr>
          <w:rFonts w:ascii="Arial" w:hAnsi="Arial" w:cs="Arial"/>
          <w:color w:val="000000"/>
        </w:rPr>
        <w:t xml:space="preserve"> 6 × hot-plug větráky (redundantní)</w:t>
      </w:r>
      <w:r w:rsidR="00DF0FDD">
        <w:rPr>
          <w:rFonts w:ascii="Arial" w:hAnsi="Arial" w:cs="Arial"/>
          <w:color w:val="000000"/>
        </w:rPr>
        <w:t>.</w:t>
      </w:r>
    </w:p>
    <w:p w14:paraId="070AB2A6" w14:textId="032816FD" w:rsidR="005B657D" w:rsidRPr="0065419A" w:rsidRDefault="005B657D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>Min</w:t>
      </w:r>
      <w:r w:rsidR="00C8308E">
        <w:rPr>
          <w:rFonts w:ascii="Arial" w:hAnsi="Arial" w:cs="Arial"/>
          <w:color w:val="000000"/>
        </w:rPr>
        <w:t>imálně</w:t>
      </w:r>
      <w:r w:rsidRPr="0065419A">
        <w:rPr>
          <w:rFonts w:ascii="Arial" w:hAnsi="Arial" w:cs="Arial"/>
          <w:color w:val="000000"/>
        </w:rPr>
        <w:t xml:space="preserve"> 2 × </w:t>
      </w:r>
      <w:r w:rsidRPr="00954697">
        <w:rPr>
          <w:rFonts w:ascii="Arial" w:hAnsi="Arial" w:cs="Arial"/>
        </w:rPr>
        <w:t xml:space="preserve">PCIe </w:t>
      </w:r>
      <w:r w:rsidR="00954697" w:rsidRPr="00954697">
        <w:rPr>
          <w:rFonts w:ascii="Arial" w:hAnsi="Arial" w:cs="Arial"/>
        </w:rPr>
        <w:t>5</w:t>
      </w:r>
      <w:r w:rsidRPr="00954697">
        <w:rPr>
          <w:rFonts w:ascii="Arial" w:hAnsi="Arial" w:cs="Arial"/>
        </w:rPr>
        <w:t xml:space="preserve">.0 z toho </w:t>
      </w:r>
      <w:r w:rsidRPr="0065419A">
        <w:rPr>
          <w:rFonts w:ascii="Arial" w:hAnsi="Arial" w:cs="Arial"/>
          <w:color w:val="000000"/>
        </w:rPr>
        <w:t>alespoň jeden slot full height</w:t>
      </w:r>
      <w:r w:rsidR="00DF0FDD">
        <w:rPr>
          <w:rFonts w:ascii="Arial" w:hAnsi="Arial" w:cs="Arial"/>
          <w:color w:val="000000"/>
        </w:rPr>
        <w:t>.</w:t>
      </w:r>
    </w:p>
    <w:p w14:paraId="40743A1C" w14:textId="5D30F2CA" w:rsidR="005B657D" w:rsidRDefault="005B657D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>Min</w:t>
      </w:r>
      <w:r w:rsidR="00C8308E">
        <w:rPr>
          <w:rFonts w:ascii="Arial" w:hAnsi="Arial" w:cs="Arial"/>
          <w:color w:val="000000"/>
        </w:rPr>
        <w:t>imálně</w:t>
      </w:r>
      <w:r w:rsidRPr="0065419A">
        <w:rPr>
          <w:rFonts w:ascii="Arial" w:hAnsi="Arial" w:cs="Arial"/>
          <w:color w:val="000000"/>
        </w:rPr>
        <w:t xml:space="preserve"> 2 × USB port</w:t>
      </w:r>
      <w:r w:rsidR="00DF0FDD">
        <w:rPr>
          <w:rFonts w:ascii="Arial" w:hAnsi="Arial" w:cs="Arial"/>
          <w:color w:val="000000"/>
        </w:rPr>
        <w:t>.</w:t>
      </w:r>
    </w:p>
    <w:p w14:paraId="3E0F8EC2" w14:textId="7FA984DF" w:rsidR="00847915" w:rsidRDefault="00847915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Serve</w:t>
      </w:r>
      <w:r w:rsidR="00D378E8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musí být kompatibilní s následujícími OS</w:t>
      </w:r>
      <w:r w:rsidR="000C06AC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75E46FE1" w14:textId="364D40E0" w:rsidR="00847915" w:rsidRPr="00C805FB" w:rsidRDefault="00CA4523" w:rsidP="00F86A2F">
      <w:pPr>
        <w:pStyle w:val="Odstavecseseznamem"/>
        <w:numPr>
          <w:ilvl w:val="3"/>
          <w:numId w:val="6"/>
        </w:numPr>
        <w:spacing w:after="0"/>
        <w:ind w:left="1843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847915" w:rsidRPr="00C805FB">
        <w:rPr>
          <w:rFonts w:ascii="Arial" w:hAnsi="Arial" w:cs="Arial"/>
        </w:rPr>
        <w:t>Linux (Debian based)</w:t>
      </w:r>
      <w:r w:rsidR="00025D34">
        <w:rPr>
          <w:rFonts w:ascii="Arial" w:hAnsi="Arial" w:cs="Arial"/>
        </w:rPr>
        <w:t>,</w:t>
      </w:r>
    </w:p>
    <w:p w14:paraId="39DF1403" w14:textId="2E49329B" w:rsidR="00847915" w:rsidRPr="00EE591D" w:rsidRDefault="00CA4523" w:rsidP="00F86A2F">
      <w:pPr>
        <w:pStyle w:val="Odstavecseseznamem"/>
        <w:numPr>
          <w:ilvl w:val="3"/>
          <w:numId w:val="6"/>
        </w:numPr>
        <w:spacing w:after="0"/>
        <w:ind w:left="19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847915" w:rsidRPr="00C805FB">
        <w:rPr>
          <w:rFonts w:ascii="Arial" w:hAnsi="Arial" w:cs="Arial"/>
        </w:rPr>
        <w:t xml:space="preserve">Windows server pro aktuálně na trhu dostupnou nejnovější verzi </w:t>
      </w:r>
      <w:r w:rsidR="00847915" w:rsidRPr="00EE591D">
        <w:rPr>
          <w:rFonts w:ascii="Arial" w:hAnsi="Arial" w:cs="Arial"/>
        </w:rPr>
        <w:t>OS</w:t>
      </w:r>
      <w:r w:rsidR="00025D34">
        <w:rPr>
          <w:rFonts w:ascii="Arial" w:hAnsi="Arial" w:cs="Arial"/>
        </w:rPr>
        <w:t>,</w:t>
      </w:r>
    </w:p>
    <w:p w14:paraId="07CDBAB8" w14:textId="4AA9C3EB" w:rsidR="00754FEB" w:rsidRPr="005F6260" w:rsidRDefault="00CA4523" w:rsidP="00F86A2F">
      <w:pPr>
        <w:pStyle w:val="Odstavecseseznamem"/>
        <w:numPr>
          <w:ilvl w:val="3"/>
          <w:numId w:val="6"/>
        </w:numPr>
        <w:spacing w:after="0"/>
        <w:ind w:left="19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754FEB" w:rsidRPr="00754FEB">
        <w:rPr>
          <w:rFonts w:ascii="Arial" w:hAnsi="Arial" w:cs="Arial"/>
        </w:rPr>
        <w:t xml:space="preserve">Servery musí být na „hardware compatibility listu” společnosti VMware pro </w:t>
      </w:r>
      <w:r>
        <w:rPr>
          <w:rFonts w:ascii="Arial" w:hAnsi="Arial" w:cs="Arial"/>
        </w:rPr>
        <w:t xml:space="preserve">    </w:t>
      </w:r>
      <w:r w:rsidR="00754FEB" w:rsidRPr="00754FEB">
        <w:rPr>
          <w:rFonts w:ascii="Arial" w:hAnsi="Arial" w:cs="Arial"/>
        </w:rPr>
        <w:t>aktuálně na trhu dostupnou nejnovější verzi vSphere</w:t>
      </w:r>
      <w:r w:rsidR="00025D34">
        <w:rPr>
          <w:rFonts w:ascii="Arial" w:hAnsi="Arial" w:cs="Arial"/>
        </w:rPr>
        <w:t>.</w:t>
      </w:r>
    </w:p>
    <w:p w14:paraId="290097B0" w14:textId="77777777" w:rsidR="004A7BE7" w:rsidRDefault="004A7BE7" w:rsidP="00F86A2F">
      <w:pPr>
        <w:pStyle w:val="Odstavecseseznamem"/>
        <w:spacing w:after="0"/>
        <w:jc w:val="both"/>
        <w:rPr>
          <w:rFonts w:ascii="Arial" w:hAnsi="Arial" w:cs="Arial"/>
          <w:color w:val="000000"/>
        </w:rPr>
      </w:pPr>
    </w:p>
    <w:p w14:paraId="45E619AA" w14:textId="3165C9EF" w:rsidR="005B657D" w:rsidRPr="00471709" w:rsidRDefault="005B657D" w:rsidP="00F86A2F">
      <w:pPr>
        <w:pStyle w:val="Odstavecseseznamem"/>
        <w:numPr>
          <w:ilvl w:val="1"/>
          <w:numId w:val="6"/>
        </w:numPr>
        <w:spacing w:after="0"/>
        <w:jc w:val="both"/>
        <w:rPr>
          <w:rFonts w:ascii="Arial" w:hAnsi="Arial" w:cs="Arial"/>
          <w:b/>
          <w:bCs/>
          <w:color w:val="000000"/>
        </w:rPr>
      </w:pPr>
      <w:r w:rsidRPr="00471709">
        <w:rPr>
          <w:rFonts w:ascii="Arial" w:hAnsi="Arial" w:cs="Arial"/>
          <w:b/>
          <w:bCs/>
          <w:color w:val="000000"/>
        </w:rPr>
        <w:t>Procesory</w:t>
      </w:r>
    </w:p>
    <w:p w14:paraId="27737244" w14:textId="4F164D64" w:rsidR="005B657D" w:rsidRPr="002A0C36" w:rsidRDefault="005B657D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</w:rPr>
      </w:pPr>
      <w:r w:rsidRPr="002A0C36">
        <w:rPr>
          <w:rFonts w:ascii="Arial" w:hAnsi="Arial" w:cs="Arial"/>
        </w:rPr>
        <w:t>Server musí být osazen dvěma procesory, každý</w:t>
      </w:r>
      <w:r w:rsidR="00DA459B" w:rsidRPr="002A0C36">
        <w:rPr>
          <w:rFonts w:ascii="Arial" w:hAnsi="Arial" w:cs="Arial"/>
        </w:rPr>
        <w:t xml:space="preserve"> </w:t>
      </w:r>
      <w:r w:rsidR="002D198D" w:rsidRPr="002A0C36">
        <w:rPr>
          <w:rFonts w:ascii="Arial" w:hAnsi="Arial" w:cs="Arial"/>
        </w:rPr>
        <w:t>16</w:t>
      </w:r>
      <w:r w:rsidRPr="002A0C36">
        <w:rPr>
          <w:rFonts w:ascii="Arial" w:hAnsi="Arial" w:cs="Arial"/>
        </w:rPr>
        <w:t xml:space="preserve"> core,</w:t>
      </w:r>
      <w:r w:rsidR="00C8308E" w:rsidRPr="002A0C36">
        <w:rPr>
          <w:rFonts w:ascii="Arial" w:hAnsi="Arial" w:cs="Arial"/>
        </w:rPr>
        <w:t xml:space="preserve"> s</w:t>
      </w:r>
      <w:r w:rsidRPr="002A0C36">
        <w:rPr>
          <w:rFonts w:ascii="Arial" w:hAnsi="Arial" w:cs="Arial"/>
        </w:rPr>
        <w:t xml:space="preserve"> min</w:t>
      </w:r>
      <w:r w:rsidR="00C8308E" w:rsidRPr="002A0C36">
        <w:rPr>
          <w:rFonts w:ascii="Arial" w:hAnsi="Arial" w:cs="Arial"/>
        </w:rPr>
        <w:t>imálně</w:t>
      </w:r>
      <w:r w:rsidRPr="002A0C36">
        <w:rPr>
          <w:rFonts w:ascii="Arial" w:hAnsi="Arial" w:cs="Arial"/>
        </w:rPr>
        <w:t xml:space="preserve"> </w:t>
      </w:r>
      <w:r w:rsidR="00A210B4" w:rsidRPr="002A0C36">
        <w:rPr>
          <w:rFonts w:ascii="Arial" w:hAnsi="Arial" w:cs="Arial"/>
        </w:rPr>
        <w:t>32</w:t>
      </w:r>
      <w:r w:rsidRPr="002A0C36">
        <w:rPr>
          <w:rFonts w:ascii="Arial" w:hAnsi="Arial" w:cs="Arial"/>
        </w:rPr>
        <w:t xml:space="preserve"> MB cache, nominální frekvence min</w:t>
      </w:r>
      <w:r w:rsidR="00C8308E" w:rsidRPr="002A0C36">
        <w:rPr>
          <w:rFonts w:ascii="Arial" w:hAnsi="Arial" w:cs="Arial"/>
        </w:rPr>
        <w:t>imálně</w:t>
      </w:r>
      <w:r w:rsidRPr="002A0C36">
        <w:rPr>
          <w:rFonts w:ascii="Arial" w:hAnsi="Arial" w:cs="Arial"/>
        </w:rPr>
        <w:t xml:space="preserve"> 3 GHz.</w:t>
      </w:r>
      <w:r w:rsidRPr="002A0C36">
        <w:rPr>
          <w:rFonts w:ascii="Arial" w:hAnsi="Arial" w:cs="Arial"/>
          <w:color w:val="FF0000"/>
        </w:rPr>
        <w:t xml:space="preserve"> </w:t>
      </w:r>
      <w:r w:rsidR="00C8308E" w:rsidRPr="002A0C36">
        <w:rPr>
          <w:rFonts w:ascii="Arial" w:hAnsi="Arial" w:cs="Arial"/>
        </w:rPr>
        <w:t>Průměrný</w:t>
      </w:r>
      <w:r w:rsidRPr="002A0C36">
        <w:rPr>
          <w:rFonts w:ascii="Arial" w:hAnsi="Arial" w:cs="Arial"/>
        </w:rPr>
        <w:t xml:space="preserve"> CPU Mark minimálně</w:t>
      </w:r>
      <w:r w:rsidRPr="002A0C36">
        <w:rPr>
          <w:rFonts w:ascii="Arial" w:hAnsi="Arial" w:cs="Arial"/>
          <w:color w:val="FF0000"/>
        </w:rPr>
        <w:t xml:space="preserve"> </w:t>
      </w:r>
      <w:r w:rsidR="003757E8" w:rsidRPr="002A0C36">
        <w:rPr>
          <w:rFonts w:ascii="Arial" w:hAnsi="Arial" w:cs="Arial"/>
        </w:rPr>
        <w:t>42000</w:t>
      </w:r>
      <w:r w:rsidRPr="002A0C36">
        <w:rPr>
          <w:rFonts w:ascii="Arial" w:hAnsi="Arial" w:cs="Arial"/>
        </w:rPr>
        <w:t xml:space="preserve"> bodů a obě CPU musí dohromady (Dual CPU) splnit minimálně </w:t>
      </w:r>
      <w:r w:rsidR="000631B6" w:rsidRPr="002A0C36">
        <w:rPr>
          <w:rFonts w:ascii="Arial" w:hAnsi="Arial" w:cs="Arial"/>
        </w:rPr>
        <w:t>60000</w:t>
      </w:r>
      <w:r w:rsidRPr="002A0C36">
        <w:rPr>
          <w:rFonts w:ascii="Arial" w:hAnsi="Arial" w:cs="Arial"/>
        </w:rPr>
        <w:t xml:space="preserve"> bodů (</w:t>
      </w:r>
      <w:hyperlink r:id="rId11" w:history="1">
        <w:r w:rsidRPr="002A0C36">
          <w:rPr>
            <w:rStyle w:val="Hypertextovodkaz"/>
            <w:rFonts w:ascii="Arial" w:hAnsi="Arial" w:cs="Arial"/>
            <w:color w:val="auto"/>
          </w:rPr>
          <w:t>http://www.cpubenchmark.net</w:t>
        </w:r>
      </w:hyperlink>
      <w:r w:rsidRPr="002A0C36">
        <w:rPr>
          <w:rFonts w:ascii="Arial" w:hAnsi="Arial" w:cs="Arial"/>
        </w:rPr>
        <w:t>)</w:t>
      </w:r>
      <w:r w:rsidR="00DF0FDD" w:rsidRPr="002A0C36">
        <w:rPr>
          <w:rFonts w:ascii="Arial" w:hAnsi="Arial" w:cs="Arial"/>
        </w:rPr>
        <w:t>.</w:t>
      </w:r>
    </w:p>
    <w:p w14:paraId="12E09E57" w14:textId="77777777" w:rsidR="004A7BE7" w:rsidRDefault="004A7BE7" w:rsidP="00F86A2F">
      <w:pPr>
        <w:pStyle w:val="Odstavecseseznamem"/>
        <w:spacing w:after="0"/>
        <w:jc w:val="both"/>
        <w:rPr>
          <w:rFonts w:ascii="Arial" w:hAnsi="Arial" w:cs="Arial"/>
          <w:color w:val="000000"/>
        </w:rPr>
      </w:pPr>
    </w:p>
    <w:p w14:paraId="12F35693" w14:textId="16C807D1" w:rsidR="005B657D" w:rsidRPr="00471709" w:rsidRDefault="005B657D" w:rsidP="00F86A2F">
      <w:pPr>
        <w:pStyle w:val="Odstavecseseznamem"/>
        <w:numPr>
          <w:ilvl w:val="1"/>
          <w:numId w:val="6"/>
        </w:numPr>
        <w:spacing w:after="0"/>
        <w:jc w:val="both"/>
        <w:rPr>
          <w:rFonts w:ascii="Arial" w:hAnsi="Arial" w:cs="Arial"/>
          <w:b/>
          <w:bCs/>
          <w:color w:val="000000"/>
        </w:rPr>
      </w:pPr>
      <w:r w:rsidRPr="00471709">
        <w:rPr>
          <w:rFonts w:ascii="Arial" w:hAnsi="Arial" w:cs="Arial"/>
          <w:b/>
          <w:bCs/>
          <w:color w:val="000000"/>
        </w:rPr>
        <w:t>Paměť</w:t>
      </w:r>
    </w:p>
    <w:p w14:paraId="101AA600" w14:textId="262C52AD" w:rsidR="00F86A2F" w:rsidRPr="002D1430" w:rsidRDefault="009A2195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</w:rPr>
      </w:pPr>
      <w:r w:rsidRPr="006E2564">
        <w:rPr>
          <w:rFonts w:ascii="Arial" w:hAnsi="Arial" w:cs="Arial"/>
        </w:rPr>
        <w:t xml:space="preserve">Celkem </w:t>
      </w:r>
      <w:r w:rsidR="005B657D" w:rsidRPr="006E2564">
        <w:rPr>
          <w:rFonts w:ascii="Arial" w:hAnsi="Arial" w:cs="Arial"/>
        </w:rPr>
        <w:t>1</w:t>
      </w:r>
      <w:r w:rsidR="003170AA" w:rsidRPr="006E2564">
        <w:rPr>
          <w:rFonts w:ascii="Arial" w:hAnsi="Arial" w:cs="Arial"/>
        </w:rPr>
        <w:t>6</w:t>
      </w:r>
      <w:r w:rsidR="005B657D" w:rsidRPr="006E2564">
        <w:rPr>
          <w:rFonts w:ascii="Arial" w:hAnsi="Arial" w:cs="Arial"/>
        </w:rPr>
        <w:t xml:space="preserve"> × </w:t>
      </w:r>
      <w:r w:rsidR="003170AA" w:rsidRPr="006E2564">
        <w:rPr>
          <w:rFonts w:ascii="Arial" w:hAnsi="Arial" w:cs="Arial"/>
        </w:rPr>
        <w:t>64</w:t>
      </w:r>
      <w:r w:rsidR="005B657D" w:rsidRPr="006E2564">
        <w:rPr>
          <w:rFonts w:ascii="Arial" w:hAnsi="Arial" w:cs="Arial"/>
        </w:rPr>
        <w:t xml:space="preserve"> GB</w:t>
      </w:r>
      <w:r w:rsidRPr="006E2564">
        <w:rPr>
          <w:rFonts w:ascii="Arial" w:hAnsi="Arial" w:cs="Arial"/>
        </w:rPr>
        <w:t xml:space="preserve"> RAM:</w:t>
      </w:r>
      <w:r w:rsidR="005B657D" w:rsidRPr="006E2564">
        <w:rPr>
          <w:rFonts w:ascii="Arial" w:hAnsi="Arial" w:cs="Arial"/>
        </w:rPr>
        <w:t xml:space="preserve"> DDR</w:t>
      </w:r>
      <w:r w:rsidR="008B47B5" w:rsidRPr="006E2564">
        <w:rPr>
          <w:rFonts w:ascii="Arial" w:hAnsi="Arial" w:cs="Arial"/>
        </w:rPr>
        <w:t>5</w:t>
      </w:r>
      <w:r w:rsidR="006E2564">
        <w:rPr>
          <w:rFonts w:ascii="Arial" w:hAnsi="Arial" w:cs="Arial"/>
        </w:rPr>
        <w:t xml:space="preserve"> (minimálně </w:t>
      </w:r>
      <w:r w:rsidR="00645869" w:rsidRPr="006E2564">
        <w:rPr>
          <w:rFonts w:ascii="Arial" w:hAnsi="Arial" w:cs="Arial"/>
        </w:rPr>
        <w:t>4800</w:t>
      </w:r>
      <w:r w:rsidR="006E2564">
        <w:rPr>
          <w:rFonts w:ascii="Arial" w:hAnsi="Arial" w:cs="Arial"/>
        </w:rPr>
        <w:t xml:space="preserve"> MT/s)</w:t>
      </w:r>
      <w:r w:rsidR="005B657D" w:rsidRPr="006E2564">
        <w:rPr>
          <w:rFonts w:ascii="Arial" w:hAnsi="Arial" w:cs="Arial"/>
        </w:rPr>
        <w:t xml:space="preserve"> ECC registered</w:t>
      </w:r>
      <w:r w:rsidRPr="006E2564">
        <w:rPr>
          <w:rFonts w:ascii="Arial" w:hAnsi="Arial" w:cs="Arial"/>
        </w:rPr>
        <w:t>.</w:t>
      </w:r>
      <w:r w:rsidR="005B657D" w:rsidRPr="006E2564">
        <w:rPr>
          <w:rFonts w:ascii="Arial" w:hAnsi="Arial" w:cs="Arial"/>
        </w:rPr>
        <w:t xml:space="preserve"> </w:t>
      </w:r>
      <w:r w:rsidRPr="006E2564">
        <w:rPr>
          <w:rFonts w:ascii="Arial" w:hAnsi="Arial" w:cs="Arial"/>
        </w:rPr>
        <w:t>V</w:t>
      </w:r>
      <w:r w:rsidR="005B657D" w:rsidRPr="006E2564">
        <w:rPr>
          <w:rFonts w:ascii="Arial" w:hAnsi="Arial" w:cs="Arial"/>
        </w:rPr>
        <w:t>eškerá RAM dodaná jako součást musí být certifikována výrobcem serveru pro použití v</w:t>
      </w:r>
      <w:r w:rsidR="005B5163">
        <w:rPr>
          <w:rFonts w:ascii="Arial" w:hAnsi="Arial" w:cs="Arial"/>
        </w:rPr>
        <w:t> </w:t>
      </w:r>
      <w:r w:rsidR="005B657D" w:rsidRPr="006E2564">
        <w:rPr>
          <w:rFonts w:ascii="Arial" w:hAnsi="Arial" w:cs="Arial"/>
        </w:rPr>
        <w:t>dodaném typu serveru</w:t>
      </w:r>
      <w:r w:rsidR="00DF0FDD" w:rsidRPr="006E2564">
        <w:rPr>
          <w:rFonts w:ascii="Arial" w:hAnsi="Arial" w:cs="Arial"/>
        </w:rPr>
        <w:t>.</w:t>
      </w:r>
    </w:p>
    <w:p w14:paraId="7D1BD33D" w14:textId="77777777" w:rsidR="00F86A2F" w:rsidRPr="006E2564" w:rsidRDefault="00F86A2F" w:rsidP="00F86A2F">
      <w:pPr>
        <w:spacing w:after="0"/>
        <w:jc w:val="both"/>
        <w:rPr>
          <w:rFonts w:ascii="Arial" w:hAnsi="Arial" w:cs="Arial"/>
          <w:color w:val="000000"/>
        </w:rPr>
      </w:pPr>
    </w:p>
    <w:p w14:paraId="49A06083" w14:textId="260BE518" w:rsidR="00EE591D" w:rsidRPr="00EE591D" w:rsidRDefault="005B657D" w:rsidP="00F86A2F">
      <w:pPr>
        <w:pStyle w:val="Odstavecseseznamem"/>
        <w:numPr>
          <w:ilvl w:val="1"/>
          <w:numId w:val="6"/>
        </w:numPr>
        <w:spacing w:after="0"/>
        <w:jc w:val="both"/>
        <w:rPr>
          <w:rFonts w:ascii="Arial" w:hAnsi="Arial" w:cs="Arial"/>
          <w:b/>
          <w:bCs/>
          <w:color w:val="000000"/>
        </w:rPr>
      </w:pPr>
      <w:r w:rsidRPr="00EE591D">
        <w:rPr>
          <w:rFonts w:ascii="Arial" w:hAnsi="Arial" w:cs="Arial"/>
          <w:b/>
          <w:bCs/>
          <w:color w:val="000000"/>
        </w:rPr>
        <w:t>Porty/rozhraní</w:t>
      </w:r>
      <w:r w:rsidR="002D56F6">
        <w:rPr>
          <w:rFonts w:ascii="Arial" w:hAnsi="Arial" w:cs="Arial"/>
          <w:b/>
          <w:bCs/>
          <w:color w:val="000000"/>
        </w:rPr>
        <w:t>/moduly</w:t>
      </w:r>
      <w:r w:rsidRPr="00EE591D">
        <w:rPr>
          <w:rFonts w:ascii="Arial" w:hAnsi="Arial" w:cs="Arial"/>
          <w:b/>
          <w:bCs/>
          <w:color w:val="000000"/>
        </w:rPr>
        <w:t xml:space="preserve"> pro síťové zapojení </w:t>
      </w:r>
    </w:p>
    <w:p w14:paraId="54151C09" w14:textId="7C54E529" w:rsidR="005B657D" w:rsidRPr="00EE591D" w:rsidRDefault="00067A26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</w:rPr>
      </w:pPr>
      <w:r w:rsidRPr="00EE591D">
        <w:rPr>
          <w:rFonts w:ascii="Arial" w:hAnsi="Arial" w:cs="Arial"/>
        </w:rPr>
        <w:t>FC</w:t>
      </w:r>
      <w:r w:rsidR="005B657D" w:rsidRPr="00EE591D">
        <w:rPr>
          <w:rFonts w:ascii="Arial" w:hAnsi="Arial" w:cs="Arial"/>
        </w:rPr>
        <w:t xml:space="preserve"> HBA – </w:t>
      </w:r>
      <w:r w:rsidR="00137C9D">
        <w:rPr>
          <w:rFonts w:ascii="Arial" w:hAnsi="Arial" w:cs="Arial"/>
        </w:rPr>
        <w:t xml:space="preserve">minimálně 2 </w:t>
      </w:r>
      <w:r w:rsidR="00143A58" w:rsidRPr="00563DFE">
        <w:rPr>
          <w:rFonts w:ascii="Arial" w:hAnsi="Arial" w:cs="Arial"/>
        </w:rPr>
        <w:t>Fibre Channel SFP+ (minimálně 16Gbps)</w:t>
      </w:r>
      <w:r w:rsidR="0062014C">
        <w:rPr>
          <w:rFonts w:ascii="Arial" w:hAnsi="Arial" w:cs="Arial"/>
        </w:rPr>
        <w:t xml:space="preserve"> porty</w:t>
      </w:r>
      <w:r w:rsidR="005B657D" w:rsidRPr="00EE591D">
        <w:rPr>
          <w:rFonts w:ascii="Arial" w:hAnsi="Arial" w:cs="Arial"/>
        </w:rPr>
        <w:t>,</w:t>
      </w:r>
      <w:r w:rsidR="00266434" w:rsidRPr="00EE591D">
        <w:rPr>
          <w:rFonts w:ascii="Arial" w:hAnsi="Arial" w:cs="Arial"/>
        </w:rPr>
        <w:t xml:space="preserve"> </w:t>
      </w:r>
      <w:r w:rsidR="00456804">
        <w:rPr>
          <w:rFonts w:ascii="Arial" w:hAnsi="Arial" w:cs="Arial"/>
        </w:rPr>
        <w:t>dva porty</w:t>
      </w:r>
      <w:r w:rsidR="00266434" w:rsidRPr="00EE591D">
        <w:rPr>
          <w:rFonts w:ascii="Arial" w:hAnsi="Arial" w:cs="Arial"/>
        </w:rPr>
        <w:t xml:space="preserve"> osazen</w:t>
      </w:r>
      <w:r w:rsidR="00073E38" w:rsidRPr="00EE591D">
        <w:rPr>
          <w:rFonts w:ascii="Arial" w:hAnsi="Arial" w:cs="Arial"/>
        </w:rPr>
        <w:t xml:space="preserve">é </w:t>
      </w:r>
      <w:r w:rsidR="007F4D56" w:rsidRPr="00EE591D">
        <w:rPr>
          <w:rFonts w:ascii="Arial" w:hAnsi="Arial" w:cs="Arial"/>
        </w:rPr>
        <w:t xml:space="preserve">originálními </w:t>
      </w:r>
      <w:r w:rsidR="00073E38" w:rsidRPr="00EE591D">
        <w:rPr>
          <w:rFonts w:ascii="Arial" w:hAnsi="Arial" w:cs="Arial"/>
        </w:rPr>
        <w:t>SFP</w:t>
      </w:r>
      <w:r w:rsidR="007F4D56" w:rsidRPr="00EE591D">
        <w:rPr>
          <w:rFonts w:ascii="Arial" w:hAnsi="Arial" w:cs="Arial"/>
        </w:rPr>
        <w:t>+</w:t>
      </w:r>
      <w:r w:rsidR="00073E38" w:rsidRPr="00EE591D">
        <w:rPr>
          <w:rFonts w:ascii="Arial" w:hAnsi="Arial" w:cs="Arial"/>
        </w:rPr>
        <w:t xml:space="preserve"> moduly</w:t>
      </w:r>
      <w:r w:rsidR="00D87F20">
        <w:rPr>
          <w:rFonts w:ascii="Arial" w:hAnsi="Arial" w:cs="Arial"/>
        </w:rPr>
        <w:t xml:space="preserve"> </w:t>
      </w:r>
      <w:r w:rsidR="00D87F20" w:rsidRPr="006403A0">
        <w:rPr>
          <w:rFonts w:ascii="Arial" w:hAnsi="Arial" w:cs="Arial"/>
        </w:rPr>
        <w:t>s konektorem typu LC</w:t>
      </w:r>
      <w:r w:rsidR="00073E38" w:rsidRPr="00EE591D">
        <w:rPr>
          <w:rFonts w:ascii="Arial" w:hAnsi="Arial" w:cs="Arial"/>
        </w:rPr>
        <w:t>,</w:t>
      </w:r>
      <w:r w:rsidR="005B657D" w:rsidRPr="00EE591D">
        <w:rPr>
          <w:rFonts w:ascii="Arial" w:hAnsi="Arial" w:cs="Arial"/>
        </w:rPr>
        <w:t xml:space="preserve"> včetně dvou kabelů</w:t>
      </w:r>
      <w:r w:rsidR="00F2246F" w:rsidRPr="00EE591D">
        <w:rPr>
          <w:rFonts w:ascii="Arial" w:hAnsi="Arial" w:cs="Arial"/>
        </w:rPr>
        <w:t xml:space="preserve"> (LC/LC OM</w:t>
      </w:r>
      <w:r w:rsidR="0015247C" w:rsidRPr="00EE591D">
        <w:rPr>
          <w:rFonts w:ascii="Arial" w:hAnsi="Arial" w:cs="Arial"/>
        </w:rPr>
        <w:t>4)</w:t>
      </w:r>
      <w:r w:rsidR="005B657D" w:rsidRPr="00EE591D">
        <w:rPr>
          <w:rFonts w:ascii="Arial" w:hAnsi="Arial" w:cs="Arial"/>
        </w:rPr>
        <w:t xml:space="preserve"> pro redundantní připojení k</w:t>
      </w:r>
      <w:r w:rsidRPr="00EE591D">
        <w:rPr>
          <w:rFonts w:ascii="Arial" w:hAnsi="Arial" w:cs="Arial"/>
        </w:rPr>
        <w:t xml:space="preserve"> FC Switch </w:t>
      </w:r>
      <w:r w:rsidR="005B657D" w:rsidRPr="00EE591D">
        <w:rPr>
          <w:rFonts w:ascii="Arial" w:hAnsi="Arial" w:cs="Arial"/>
        </w:rPr>
        <w:t>o délce min. 2</w:t>
      </w:r>
      <w:r w:rsidR="00EE1B1C" w:rsidRPr="00EE591D">
        <w:rPr>
          <w:rFonts w:ascii="Arial" w:hAnsi="Arial" w:cs="Arial"/>
        </w:rPr>
        <w:t xml:space="preserve"> </w:t>
      </w:r>
      <w:r w:rsidR="005B657D" w:rsidRPr="00EE591D">
        <w:rPr>
          <w:rFonts w:ascii="Arial" w:hAnsi="Arial" w:cs="Arial"/>
        </w:rPr>
        <w:t>m</w:t>
      </w:r>
      <w:r w:rsidR="00DF0FDD" w:rsidRPr="00EE591D">
        <w:rPr>
          <w:rFonts w:ascii="Arial" w:hAnsi="Arial" w:cs="Arial"/>
        </w:rPr>
        <w:t>.</w:t>
      </w:r>
    </w:p>
    <w:p w14:paraId="48E17091" w14:textId="1A999379" w:rsidR="005B657D" w:rsidRPr="006403A0" w:rsidRDefault="00AD4114" w:rsidP="00F86A2F">
      <w:pPr>
        <w:pStyle w:val="Odstavecseseznamem"/>
        <w:numPr>
          <w:ilvl w:val="2"/>
          <w:numId w:val="9"/>
        </w:numPr>
        <w:spacing w:after="0"/>
        <w:jc w:val="both"/>
        <w:rPr>
          <w:rFonts w:ascii="Arial" w:hAnsi="Arial" w:cs="Arial"/>
        </w:rPr>
      </w:pPr>
      <w:r w:rsidRPr="006403A0">
        <w:rPr>
          <w:rFonts w:ascii="Arial" w:hAnsi="Arial" w:cs="Arial"/>
        </w:rPr>
        <w:t>Minimálně</w:t>
      </w:r>
      <w:r w:rsidR="007059D6" w:rsidRPr="006403A0">
        <w:rPr>
          <w:rFonts w:ascii="Arial" w:hAnsi="Arial" w:cs="Arial"/>
        </w:rPr>
        <w:t xml:space="preserve"> </w:t>
      </w:r>
      <w:r w:rsidR="005B657D" w:rsidRPr="00563DFE">
        <w:rPr>
          <w:rFonts w:ascii="Arial" w:hAnsi="Arial" w:cs="Arial"/>
        </w:rPr>
        <w:t xml:space="preserve">2 </w:t>
      </w:r>
      <w:r w:rsidR="006403A0" w:rsidRPr="00563DFE">
        <w:rPr>
          <w:rFonts w:ascii="Arial" w:hAnsi="Arial" w:cs="Arial"/>
        </w:rPr>
        <w:t>porty</w:t>
      </w:r>
      <w:r w:rsidR="005B657D" w:rsidRPr="00563DFE">
        <w:rPr>
          <w:rFonts w:ascii="Arial" w:hAnsi="Arial" w:cs="Arial"/>
        </w:rPr>
        <w:t xml:space="preserve"> 10</w:t>
      </w:r>
      <w:r w:rsidR="00E54E83" w:rsidRPr="00563DFE">
        <w:rPr>
          <w:rFonts w:ascii="Arial" w:hAnsi="Arial" w:cs="Arial"/>
        </w:rPr>
        <w:t>/25</w:t>
      </w:r>
      <w:r w:rsidR="005B657D" w:rsidRPr="00563DFE">
        <w:rPr>
          <w:rFonts w:ascii="Arial" w:hAnsi="Arial" w:cs="Arial"/>
        </w:rPr>
        <w:t xml:space="preserve"> Gbps Ethernet (</w:t>
      </w:r>
      <w:r w:rsidR="008D0703" w:rsidRPr="00563DFE">
        <w:rPr>
          <w:rFonts w:ascii="Arial" w:hAnsi="Arial" w:cs="Arial"/>
        </w:rPr>
        <w:t>SFP28</w:t>
      </w:r>
      <w:r w:rsidR="005B657D" w:rsidRPr="00563DFE">
        <w:rPr>
          <w:rFonts w:ascii="Arial" w:hAnsi="Arial" w:cs="Arial"/>
        </w:rPr>
        <w:t>),</w:t>
      </w:r>
      <w:r w:rsidR="005B657D" w:rsidRPr="006403A0">
        <w:rPr>
          <w:rFonts w:ascii="Arial" w:hAnsi="Arial" w:cs="Arial"/>
        </w:rPr>
        <w:t xml:space="preserve"> nutná podpora SR-IOV</w:t>
      </w:r>
      <w:r w:rsidR="003F5ED3" w:rsidRPr="006403A0">
        <w:rPr>
          <w:rFonts w:ascii="Arial" w:hAnsi="Arial" w:cs="Arial"/>
        </w:rPr>
        <w:t>.</w:t>
      </w:r>
    </w:p>
    <w:p w14:paraId="00FDE8E6" w14:textId="77777777" w:rsidR="000B62CE" w:rsidRPr="006403A0" w:rsidRDefault="000B62CE" w:rsidP="00F86A2F">
      <w:pPr>
        <w:pStyle w:val="Odstavecseseznamem"/>
        <w:numPr>
          <w:ilvl w:val="3"/>
          <w:numId w:val="9"/>
        </w:numPr>
        <w:spacing w:after="0"/>
        <w:jc w:val="both"/>
        <w:rPr>
          <w:rFonts w:ascii="Arial" w:hAnsi="Arial" w:cs="Arial"/>
        </w:rPr>
      </w:pPr>
      <w:r w:rsidRPr="006403A0">
        <w:rPr>
          <w:rFonts w:ascii="Arial" w:hAnsi="Arial" w:cs="Arial"/>
        </w:rPr>
        <w:t>Minimálně 2 × kompatibilní 25 Gbit SFP28 modul s konektorem typu LC pro použití s multimode optickým vláknem na vlnové délce 850 nm a minimálním dosahem 10 metrů.</w:t>
      </w:r>
    </w:p>
    <w:p w14:paraId="2013C353" w14:textId="40C39773" w:rsidR="000B62CE" w:rsidRPr="006403A0" w:rsidRDefault="000B62CE" w:rsidP="00F86A2F">
      <w:pPr>
        <w:pStyle w:val="Odstavecseseznamem"/>
        <w:numPr>
          <w:ilvl w:val="3"/>
          <w:numId w:val="9"/>
        </w:numPr>
        <w:spacing w:after="0"/>
        <w:jc w:val="both"/>
        <w:rPr>
          <w:rFonts w:ascii="Arial" w:hAnsi="Arial" w:cs="Arial"/>
        </w:rPr>
      </w:pPr>
      <w:r w:rsidRPr="006403A0">
        <w:rPr>
          <w:rFonts w:ascii="Arial" w:hAnsi="Arial" w:cs="Arial"/>
        </w:rPr>
        <w:lastRenderedPageBreak/>
        <w:t>Minimálně 2 × optický patchcord pro duplexní přenos zakončený konektory typu LC na obou stranách obsahující multimode vlákno 50/125 µm, minimálně kategorie OM4 s minimální délkou 3 metry.</w:t>
      </w:r>
    </w:p>
    <w:p w14:paraId="1D67ECA8" w14:textId="77777777" w:rsidR="00575CB8" w:rsidRDefault="00714CFE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</w:rPr>
      </w:pPr>
      <w:r w:rsidRPr="006403A0">
        <w:rPr>
          <w:rFonts w:ascii="Arial" w:hAnsi="Arial" w:cs="Arial"/>
        </w:rPr>
        <w:t xml:space="preserve">Minimálně 1 </w:t>
      </w:r>
      <w:r w:rsidR="00A40178">
        <w:rPr>
          <w:rFonts w:ascii="Arial" w:hAnsi="Arial" w:cs="Arial"/>
        </w:rPr>
        <w:t>OOB m</w:t>
      </w:r>
      <w:r w:rsidRPr="006403A0">
        <w:rPr>
          <w:rFonts w:ascii="Arial" w:hAnsi="Arial" w:cs="Arial"/>
        </w:rPr>
        <w:t>anagement 1Gbps LAN (RJ45)</w:t>
      </w:r>
    </w:p>
    <w:p w14:paraId="15871FBF" w14:textId="57FE20A2" w:rsidR="00B452CB" w:rsidRPr="00F86A2F" w:rsidRDefault="00575CB8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</w:rPr>
      </w:pPr>
      <w:r w:rsidRPr="00575CB8">
        <w:rPr>
          <w:rFonts w:ascii="Arial" w:hAnsi="Arial" w:cs="Arial"/>
        </w:rPr>
        <w:t xml:space="preserve">Požadované počty modulů a kabelů jsou požadovány pro každý </w:t>
      </w:r>
      <w:r>
        <w:rPr>
          <w:rFonts w:ascii="Arial" w:hAnsi="Arial" w:cs="Arial"/>
        </w:rPr>
        <w:t>server</w:t>
      </w:r>
      <w:r w:rsidRPr="00575CB8">
        <w:rPr>
          <w:rFonts w:ascii="Arial" w:hAnsi="Arial" w:cs="Arial"/>
        </w:rPr>
        <w:t>.</w:t>
      </w:r>
    </w:p>
    <w:p w14:paraId="531BF4D1" w14:textId="77777777" w:rsidR="005B5163" w:rsidRPr="00575CB8" w:rsidRDefault="005B5163" w:rsidP="00F86A2F">
      <w:pPr>
        <w:spacing w:after="0"/>
        <w:jc w:val="both"/>
        <w:rPr>
          <w:rFonts w:ascii="Arial" w:hAnsi="Arial" w:cs="Arial"/>
          <w:color w:val="000000"/>
        </w:rPr>
      </w:pPr>
    </w:p>
    <w:p w14:paraId="51FA4662" w14:textId="289BE4F6" w:rsidR="005B657D" w:rsidRPr="00471709" w:rsidRDefault="005B657D" w:rsidP="00F86A2F">
      <w:pPr>
        <w:pStyle w:val="Odstavecseseznamem"/>
        <w:numPr>
          <w:ilvl w:val="1"/>
          <w:numId w:val="6"/>
        </w:numPr>
        <w:spacing w:after="0"/>
        <w:jc w:val="both"/>
        <w:rPr>
          <w:rFonts w:ascii="Arial" w:hAnsi="Arial" w:cs="Arial"/>
          <w:b/>
          <w:bCs/>
          <w:color w:val="000000"/>
        </w:rPr>
      </w:pPr>
      <w:r w:rsidRPr="00471709">
        <w:rPr>
          <w:rFonts w:ascii="Arial" w:hAnsi="Arial" w:cs="Arial"/>
          <w:b/>
          <w:bCs/>
          <w:color w:val="000000"/>
        </w:rPr>
        <w:t>Vzdálená správa</w:t>
      </w:r>
    </w:p>
    <w:p w14:paraId="276A73C0" w14:textId="5893B446" w:rsidR="004A7BE7" w:rsidRPr="004A7BE7" w:rsidRDefault="005B657D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>Součástí serveru musí být integrovaná HW (s vlastním procesorem, nezávislým na stavu CPU) vzdálená správa s funkcí vzdálené konzole a připojování médií bez nutnosti běžícího OS</w:t>
      </w:r>
      <w:r w:rsidR="00DF0FDD">
        <w:rPr>
          <w:rFonts w:ascii="Arial" w:hAnsi="Arial" w:cs="Arial"/>
          <w:color w:val="000000"/>
        </w:rPr>
        <w:t>.</w:t>
      </w:r>
    </w:p>
    <w:p w14:paraId="79689167" w14:textId="7E24001B" w:rsidR="004A7BE7" w:rsidRPr="004A7BE7" w:rsidRDefault="005B657D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>Pomocí vzdálené správy musí být možné následující (součástí nabídky musí být i</w:t>
      </w:r>
      <w:r w:rsidR="005B5163">
        <w:rPr>
          <w:rFonts w:ascii="Arial" w:hAnsi="Arial" w:cs="Arial"/>
          <w:color w:val="000000"/>
        </w:rPr>
        <w:t> </w:t>
      </w:r>
      <w:r w:rsidR="00C44C71">
        <w:rPr>
          <w:rFonts w:ascii="Arial" w:hAnsi="Arial" w:cs="Arial"/>
          <w:color w:val="000000"/>
        </w:rPr>
        <w:t xml:space="preserve">veškeré potřebné </w:t>
      </w:r>
      <w:r w:rsidRPr="0065419A">
        <w:rPr>
          <w:rFonts w:ascii="Arial" w:hAnsi="Arial" w:cs="Arial"/>
          <w:color w:val="000000"/>
        </w:rPr>
        <w:t>licence)</w:t>
      </w:r>
      <w:r w:rsidR="00586EEB">
        <w:rPr>
          <w:rFonts w:ascii="Arial" w:hAnsi="Arial" w:cs="Arial"/>
          <w:color w:val="000000"/>
        </w:rPr>
        <w:t>:</w:t>
      </w:r>
    </w:p>
    <w:p w14:paraId="7DF47720" w14:textId="663CC860" w:rsidR="005B657D" w:rsidRPr="0065419A" w:rsidRDefault="005B657D" w:rsidP="00F86A2F">
      <w:pPr>
        <w:pStyle w:val="Odstavecseseznamem"/>
        <w:numPr>
          <w:ilvl w:val="3"/>
          <w:numId w:val="6"/>
        </w:numPr>
        <w:spacing w:after="0"/>
        <w:ind w:left="2268" w:hanging="85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>Aktualizace BIOS a firmware komponent serveru</w:t>
      </w:r>
      <w:r w:rsidR="00AB2CCC">
        <w:rPr>
          <w:rFonts w:ascii="Arial" w:hAnsi="Arial" w:cs="Arial"/>
          <w:color w:val="000000"/>
        </w:rPr>
        <w:t>.</w:t>
      </w:r>
      <w:r w:rsidRPr="0065419A">
        <w:rPr>
          <w:rFonts w:ascii="Arial" w:hAnsi="Arial" w:cs="Arial"/>
          <w:color w:val="000000"/>
        </w:rPr>
        <w:t xml:space="preserve"> </w:t>
      </w:r>
    </w:p>
    <w:p w14:paraId="268AF5F8" w14:textId="5D9803AB" w:rsidR="005B657D" w:rsidRPr="0065419A" w:rsidRDefault="005B657D" w:rsidP="00F86A2F">
      <w:pPr>
        <w:pStyle w:val="Odstavecseseznamem"/>
        <w:numPr>
          <w:ilvl w:val="3"/>
          <w:numId w:val="6"/>
        </w:numPr>
        <w:spacing w:after="0"/>
        <w:ind w:left="2268" w:hanging="85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>KVM over IP</w:t>
      </w:r>
      <w:r w:rsidR="00AB2CCC">
        <w:rPr>
          <w:rFonts w:ascii="Arial" w:hAnsi="Arial" w:cs="Arial"/>
          <w:color w:val="000000"/>
        </w:rPr>
        <w:t>.</w:t>
      </w:r>
    </w:p>
    <w:p w14:paraId="3C0B01F0" w14:textId="2173C1E3" w:rsidR="005B657D" w:rsidRPr="0065419A" w:rsidRDefault="005B657D" w:rsidP="00F86A2F">
      <w:pPr>
        <w:pStyle w:val="Odstavecseseznamem"/>
        <w:numPr>
          <w:ilvl w:val="3"/>
          <w:numId w:val="6"/>
        </w:numPr>
        <w:spacing w:after="0"/>
        <w:ind w:left="2268" w:hanging="85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>Remote media over IP</w:t>
      </w:r>
      <w:r w:rsidR="00AB2CCC">
        <w:rPr>
          <w:rFonts w:ascii="Arial" w:hAnsi="Arial" w:cs="Arial"/>
          <w:color w:val="000000"/>
        </w:rPr>
        <w:t>.</w:t>
      </w:r>
    </w:p>
    <w:p w14:paraId="0D561BAC" w14:textId="24B85BF2" w:rsidR="005B657D" w:rsidRPr="0065419A" w:rsidRDefault="005B657D" w:rsidP="00F86A2F">
      <w:pPr>
        <w:pStyle w:val="Odstavecseseznamem"/>
        <w:numPr>
          <w:ilvl w:val="3"/>
          <w:numId w:val="6"/>
        </w:numPr>
        <w:spacing w:after="0"/>
        <w:ind w:left="2268" w:hanging="85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>Remote boot</w:t>
      </w:r>
      <w:r w:rsidR="00AB2CCC">
        <w:rPr>
          <w:rFonts w:ascii="Arial" w:hAnsi="Arial" w:cs="Arial"/>
          <w:color w:val="000000"/>
        </w:rPr>
        <w:t>.</w:t>
      </w:r>
    </w:p>
    <w:p w14:paraId="3B7053E6" w14:textId="4FAC1F91" w:rsidR="005B657D" w:rsidRPr="0065419A" w:rsidRDefault="005B657D" w:rsidP="00F86A2F">
      <w:pPr>
        <w:pStyle w:val="Odstavecseseznamem"/>
        <w:numPr>
          <w:ilvl w:val="3"/>
          <w:numId w:val="6"/>
        </w:numPr>
        <w:spacing w:after="0"/>
        <w:ind w:left="2268" w:hanging="85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>Vlastní management, integrované GUI po HTTPS</w:t>
      </w:r>
      <w:r w:rsidR="00AB2CCC">
        <w:rPr>
          <w:rFonts w:ascii="Arial" w:hAnsi="Arial" w:cs="Arial"/>
          <w:color w:val="000000"/>
        </w:rPr>
        <w:t>.</w:t>
      </w:r>
    </w:p>
    <w:p w14:paraId="5F4F8428" w14:textId="1943D08D" w:rsidR="005B657D" w:rsidRPr="00F04C60" w:rsidRDefault="005B657D" w:rsidP="00F86A2F">
      <w:pPr>
        <w:pStyle w:val="Odstavecseseznamem"/>
        <w:numPr>
          <w:ilvl w:val="3"/>
          <w:numId w:val="6"/>
        </w:numPr>
        <w:spacing w:after="0"/>
        <w:ind w:left="2268" w:hanging="850"/>
        <w:jc w:val="both"/>
        <w:rPr>
          <w:rFonts w:ascii="Arial" w:hAnsi="Arial" w:cs="Arial"/>
        </w:rPr>
      </w:pPr>
      <w:r w:rsidRPr="00F04C60">
        <w:rPr>
          <w:rFonts w:ascii="Arial" w:hAnsi="Arial" w:cs="Arial"/>
        </w:rPr>
        <w:t>Zadavatel aktuálně využívá out of band management BD506A HPE iLO Advanced Flexible Quantity License with 3yr Support on iL</w:t>
      </w:r>
      <w:r w:rsidR="002121A0" w:rsidRPr="00F04C60">
        <w:rPr>
          <w:rFonts w:ascii="Arial" w:hAnsi="Arial" w:cs="Arial"/>
        </w:rPr>
        <w:t>O</w:t>
      </w:r>
      <w:r w:rsidRPr="00F04C60">
        <w:rPr>
          <w:rFonts w:ascii="Arial" w:hAnsi="Arial" w:cs="Arial"/>
        </w:rPr>
        <w:t xml:space="preserve"> na již zakoupených </w:t>
      </w:r>
      <w:r w:rsidRPr="00B43C7E">
        <w:rPr>
          <w:rFonts w:ascii="Arial" w:hAnsi="Arial" w:cs="Arial"/>
        </w:rPr>
        <w:t>5 serverech</w:t>
      </w:r>
      <w:r w:rsidRPr="00F04C60">
        <w:rPr>
          <w:rFonts w:ascii="Arial" w:hAnsi="Arial" w:cs="Arial"/>
        </w:rPr>
        <w:t>. Zadavatel požaduje na všech serverech využívat funkci iL</w:t>
      </w:r>
      <w:r w:rsidR="002121A0" w:rsidRPr="00F04C60">
        <w:rPr>
          <w:rFonts w:ascii="Arial" w:hAnsi="Arial" w:cs="Arial"/>
        </w:rPr>
        <w:t>O</w:t>
      </w:r>
      <w:r w:rsidRPr="00F04C60">
        <w:rPr>
          <w:rFonts w:ascii="Arial" w:hAnsi="Arial" w:cs="Arial"/>
        </w:rPr>
        <w:t xml:space="preserve"> federation nebo ekvivalentní</w:t>
      </w:r>
      <w:r w:rsidR="00AB2CCC" w:rsidRPr="00F04C60">
        <w:rPr>
          <w:rFonts w:ascii="Arial" w:hAnsi="Arial" w:cs="Arial"/>
        </w:rPr>
        <w:t>.</w:t>
      </w:r>
    </w:p>
    <w:p w14:paraId="1C814741" w14:textId="77777777" w:rsidR="008E3DB9" w:rsidRDefault="008E3DB9" w:rsidP="00F86A2F">
      <w:pPr>
        <w:pStyle w:val="Odstavecseseznamem"/>
        <w:spacing w:after="0"/>
        <w:jc w:val="both"/>
        <w:rPr>
          <w:rFonts w:ascii="Arial" w:hAnsi="Arial" w:cs="Arial"/>
          <w:color w:val="000000"/>
        </w:rPr>
      </w:pPr>
    </w:p>
    <w:p w14:paraId="088DD810" w14:textId="24D50DDB" w:rsidR="005B657D" w:rsidRPr="008E3DB9" w:rsidRDefault="005B657D" w:rsidP="00F86A2F">
      <w:pPr>
        <w:pStyle w:val="Odstavecseseznamem"/>
        <w:numPr>
          <w:ilvl w:val="1"/>
          <w:numId w:val="6"/>
        </w:numPr>
        <w:spacing w:after="0"/>
        <w:jc w:val="both"/>
        <w:rPr>
          <w:rFonts w:ascii="Arial" w:hAnsi="Arial" w:cs="Arial"/>
          <w:b/>
          <w:bCs/>
          <w:color w:val="000000"/>
        </w:rPr>
      </w:pPr>
      <w:r w:rsidRPr="008E3DB9">
        <w:rPr>
          <w:rFonts w:ascii="Arial" w:hAnsi="Arial" w:cs="Arial"/>
          <w:b/>
          <w:bCs/>
          <w:color w:val="000000"/>
        </w:rPr>
        <w:t>RAIL Kit</w:t>
      </w:r>
    </w:p>
    <w:p w14:paraId="44A69602" w14:textId="59A460A7" w:rsidR="005B657D" w:rsidRPr="0065419A" w:rsidRDefault="00990880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Celkem </w:t>
      </w:r>
      <w:r w:rsidR="005B657D" w:rsidRPr="0065419A">
        <w:rPr>
          <w:rFonts w:ascii="Arial" w:hAnsi="Arial" w:cs="Arial"/>
          <w:color w:val="000000"/>
        </w:rPr>
        <w:t>1 × kolejnice pro instalaci do racku</w:t>
      </w:r>
      <w:r w:rsidR="00AB2CCC">
        <w:rPr>
          <w:rFonts w:ascii="Arial" w:hAnsi="Arial" w:cs="Arial"/>
          <w:color w:val="000000"/>
        </w:rPr>
        <w:t>.</w:t>
      </w:r>
    </w:p>
    <w:p w14:paraId="13A6C77F" w14:textId="77777777" w:rsidR="008E3DB9" w:rsidRDefault="008E3DB9" w:rsidP="00F86A2F">
      <w:pPr>
        <w:pStyle w:val="Odstavecseseznamem"/>
        <w:spacing w:after="0"/>
        <w:jc w:val="both"/>
        <w:rPr>
          <w:rFonts w:ascii="Arial" w:hAnsi="Arial" w:cs="Arial"/>
          <w:color w:val="000000"/>
        </w:rPr>
      </w:pPr>
    </w:p>
    <w:p w14:paraId="45D5AD68" w14:textId="26974109" w:rsidR="005B657D" w:rsidRPr="008E3DB9" w:rsidRDefault="005B657D" w:rsidP="00F86A2F">
      <w:pPr>
        <w:pStyle w:val="Odstavecseseznamem"/>
        <w:numPr>
          <w:ilvl w:val="1"/>
          <w:numId w:val="6"/>
        </w:numPr>
        <w:spacing w:after="0"/>
        <w:jc w:val="both"/>
        <w:rPr>
          <w:rFonts w:ascii="Arial" w:hAnsi="Arial" w:cs="Arial"/>
          <w:b/>
          <w:bCs/>
          <w:color w:val="000000"/>
        </w:rPr>
      </w:pPr>
      <w:r w:rsidRPr="008E3DB9">
        <w:rPr>
          <w:rFonts w:ascii="Arial" w:hAnsi="Arial" w:cs="Arial"/>
          <w:b/>
          <w:bCs/>
          <w:color w:val="000000"/>
        </w:rPr>
        <w:t>Napájecí zdroje</w:t>
      </w:r>
    </w:p>
    <w:p w14:paraId="316A5117" w14:textId="1A759C9A" w:rsidR="005B657D" w:rsidRPr="0065419A" w:rsidRDefault="00F92623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Celkem </w:t>
      </w:r>
      <w:r w:rsidR="005B657D" w:rsidRPr="0065419A">
        <w:rPr>
          <w:rFonts w:ascii="Arial" w:hAnsi="Arial" w:cs="Arial"/>
          <w:color w:val="000000"/>
        </w:rPr>
        <w:t xml:space="preserve">2 × minimálně </w:t>
      </w:r>
      <w:r w:rsidR="00C80254" w:rsidRPr="00462AD9">
        <w:rPr>
          <w:rFonts w:ascii="Arial" w:hAnsi="Arial" w:cs="Arial"/>
          <w:color w:val="000000"/>
        </w:rPr>
        <w:t>100</w:t>
      </w:r>
      <w:r w:rsidR="005B657D" w:rsidRPr="00462AD9">
        <w:rPr>
          <w:rFonts w:ascii="Arial" w:hAnsi="Arial" w:cs="Arial"/>
          <w:color w:val="000000"/>
        </w:rPr>
        <w:t>0 W</w:t>
      </w:r>
      <w:r w:rsidR="005B657D" w:rsidRPr="0065419A">
        <w:rPr>
          <w:rFonts w:ascii="Arial" w:hAnsi="Arial" w:cs="Arial"/>
          <w:color w:val="000000"/>
        </w:rPr>
        <w:t xml:space="preserve"> hot-plug redundantní zdroje s certifikací </w:t>
      </w:r>
      <w:r w:rsidR="004D27C5" w:rsidRPr="004D27C5">
        <w:rPr>
          <w:rFonts w:ascii="Arial" w:hAnsi="Arial" w:cs="Arial"/>
          <w:color w:val="000000"/>
        </w:rPr>
        <w:t>80 PLUS Titanium</w:t>
      </w:r>
      <w:r w:rsidR="00AB2CCC">
        <w:rPr>
          <w:rFonts w:ascii="Arial" w:hAnsi="Arial" w:cs="Arial"/>
          <w:color w:val="000000"/>
        </w:rPr>
        <w:t>.</w:t>
      </w:r>
    </w:p>
    <w:p w14:paraId="1B2987D1" w14:textId="70C61D4F" w:rsidR="00754140" w:rsidRPr="00F86A2F" w:rsidRDefault="00F92623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Celkem </w:t>
      </w:r>
      <w:r w:rsidR="005B657D" w:rsidRPr="0065419A">
        <w:rPr>
          <w:rFonts w:ascii="Arial" w:hAnsi="Arial" w:cs="Arial"/>
          <w:color w:val="000000"/>
        </w:rPr>
        <w:t xml:space="preserve">2 × </w:t>
      </w:r>
      <w:r w:rsidR="00CF6559">
        <w:rPr>
          <w:rFonts w:ascii="Arial" w:hAnsi="Arial" w:cs="Arial"/>
          <w:color w:val="000000"/>
        </w:rPr>
        <w:t xml:space="preserve">min. </w:t>
      </w:r>
      <w:r w:rsidR="005B657D" w:rsidRPr="0065419A">
        <w:rPr>
          <w:rFonts w:ascii="Arial" w:hAnsi="Arial" w:cs="Arial"/>
          <w:color w:val="000000"/>
        </w:rPr>
        <w:t>1,8 m napájecí kabel (IEC320-C14/IEC320-C13)</w:t>
      </w:r>
      <w:r w:rsidR="00AB2CCC">
        <w:rPr>
          <w:rFonts w:ascii="Arial" w:hAnsi="Arial" w:cs="Arial"/>
          <w:color w:val="000000"/>
        </w:rPr>
        <w:t>.</w:t>
      </w:r>
    </w:p>
    <w:p w14:paraId="5B6977EF" w14:textId="77777777" w:rsidR="00E87FB6" w:rsidRPr="005B657D" w:rsidRDefault="00E87FB6" w:rsidP="00F86A2F">
      <w:pPr>
        <w:spacing w:after="0"/>
        <w:jc w:val="both"/>
        <w:rPr>
          <w:rFonts w:ascii="Arial" w:hAnsi="Arial" w:cs="Arial"/>
          <w:color w:val="000000"/>
        </w:rPr>
      </w:pPr>
    </w:p>
    <w:p w14:paraId="19B9459F" w14:textId="0CDB848C" w:rsidR="005B657D" w:rsidRPr="00330348" w:rsidRDefault="007F49EE" w:rsidP="00F86A2F">
      <w:pPr>
        <w:pStyle w:val="Odstavecseseznamem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Repo</w:t>
      </w:r>
      <w:r w:rsidR="002A337E">
        <w:rPr>
          <w:rFonts w:ascii="Arial" w:hAnsi="Arial" w:cs="Arial"/>
          <w:b/>
          <w:bCs/>
          <w:color w:val="000000"/>
        </w:rPr>
        <w:t>sitory server</w:t>
      </w:r>
    </w:p>
    <w:p w14:paraId="49D0B613" w14:textId="77777777" w:rsidR="00754140" w:rsidRPr="00925454" w:rsidRDefault="00754140" w:rsidP="00F86A2F">
      <w:pPr>
        <w:pStyle w:val="Odstavecseseznamem"/>
        <w:spacing w:after="0"/>
        <w:jc w:val="both"/>
        <w:rPr>
          <w:rFonts w:ascii="Arial" w:hAnsi="Arial" w:cs="Arial"/>
        </w:rPr>
      </w:pPr>
    </w:p>
    <w:p w14:paraId="37B43626" w14:textId="5EDA1D81" w:rsidR="00F71AC9" w:rsidRPr="00925454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925454">
        <w:rPr>
          <w:rFonts w:ascii="Arial" w:hAnsi="Arial" w:cs="Arial"/>
          <w:b/>
          <w:bCs/>
        </w:rPr>
        <w:t>Provedení</w:t>
      </w:r>
    </w:p>
    <w:p w14:paraId="1CDBD949" w14:textId="367F2026" w:rsidR="008F3E71" w:rsidRPr="00925454" w:rsidRDefault="005B657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925454">
        <w:rPr>
          <w:rFonts w:ascii="Arial" w:hAnsi="Arial" w:cs="Arial"/>
        </w:rPr>
        <w:t>Konfigurovatelný server (modulárně vyměnitelné provedení)</w:t>
      </w:r>
      <w:r w:rsidR="00AB2CCC" w:rsidRPr="00925454">
        <w:rPr>
          <w:rFonts w:ascii="Arial" w:hAnsi="Arial" w:cs="Arial"/>
        </w:rPr>
        <w:t>.</w:t>
      </w:r>
    </w:p>
    <w:p w14:paraId="232163A7" w14:textId="6AD4A6F0" w:rsidR="008F3E71" w:rsidRPr="00925454" w:rsidRDefault="005B657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925454">
        <w:rPr>
          <w:rFonts w:ascii="Arial" w:hAnsi="Arial" w:cs="Arial"/>
        </w:rPr>
        <w:t>Umístitelný do racku 19" (RACK MOUNT) max</w:t>
      </w:r>
      <w:r w:rsidR="00B243B6" w:rsidRPr="00925454">
        <w:rPr>
          <w:rFonts w:ascii="Arial" w:hAnsi="Arial" w:cs="Arial"/>
        </w:rPr>
        <w:t>imá</w:t>
      </w:r>
      <w:r w:rsidR="00B243B6" w:rsidRPr="00462AD9">
        <w:rPr>
          <w:rFonts w:ascii="Arial" w:hAnsi="Arial" w:cs="Arial"/>
        </w:rPr>
        <w:t>lně</w:t>
      </w:r>
      <w:r w:rsidRPr="00462AD9">
        <w:rPr>
          <w:rFonts w:ascii="Arial" w:hAnsi="Arial" w:cs="Arial"/>
        </w:rPr>
        <w:t xml:space="preserve"> </w:t>
      </w:r>
      <w:r w:rsidR="00DA1D87" w:rsidRPr="00462AD9">
        <w:rPr>
          <w:rFonts w:ascii="Arial" w:hAnsi="Arial" w:cs="Arial"/>
        </w:rPr>
        <w:t>2</w:t>
      </w:r>
      <w:r w:rsidRPr="00925454">
        <w:rPr>
          <w:rFonts w:ascii="Arial" w:hAnsi="Arial" w:cs="Arial"/>
        </w:rPr>
        <w:t xml:space="preserve"> RU</w:t>
      </w:r>
      <w:r w:rsidR="00AB2CCC" w:rsidRPr="00925454">
        <w:rPr>
          <w:rFonts w:ascii="Arial" w:hAnsi="Arial" w:cs="Arial"/>
        </w:rPr>
        <w:t>.</w:t>
      </w:r>
    </w:p>
    <w:p w14:paraId="7FCB447E" w14:textId="339E4584" w:rsidR="008F3E71" w:rsidRPr="00F96A48" w:rsidRDefault="005B657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F96A48">
        <w:rPr>
          <w:rFonts w:ascii="Arial" w:hAnsi="Arial" w:cs="Arial"/>
        </w:rPr>
        <w:t>Počet slotů pro PSU – minimálně 2</w:t>
      </w:r>
      <w:r w:rsidR="00AB2CCC" w:rsidRPr="00F96A48">
        <w:rPr>
          <w:rFonts w:ascii="Arial" w:hAnsi="Arial" w:cs="Arial"/>
        </w:rPr>
        <w:t>.</w:t>
      </w:r>
    </w:p>
    <w:p w14:paraId="59F33A4E" w14:textId="61548262" w:rsidR="008F3E71" w:rsidRPr="00C953EB" w:rsidRDefault="000E20F1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C953EB">
        <w:rPr>
          <w:rFonts w:ascii="Arial" w:hAnsi="Arial" w:cs="Arial"/>
        </w:rPr>
        <w:t xml:space="preserve">Minimálně </w:t>
      </w:r>
      <w:r w:rsidR="004126DD" w:rsidRPr="00C953EB">
        <w:rPr>
          <w:rFonts w:ascii="Arial" w:hAnsi="Arial" w:cs="Arial"/>
        </w:rPr>
        <w:t>32</w:t>
      </w:r>
      <w:r w:rsidR="005B657D" w:rsidRPr="00C953EB">
        <w:rPr>
          <w:rFonts w:ascii="Arial" w:hAnsi="Arial" w:cs="Arial"/>
        </w:rPr>
        <w:t xml:space="preserve"> DIMM slotů pro instalaci RDIMM a LRDIMM DDR</w:t>
      </w:r>
      <w:r w:rsidRPr="00C953EB">
        <w:rPr>
          <w:rFonts w:ascii="Arial" w:hAnsi="Arial" w:cs="Arial"/>
        </w:rPr>
        <w:t>5</w:t>
      </w:r>
      <w:r w:rsidR="005B657D" w:rsidRPr="00C953EB">
        <w:rPr>
          <w:rFonts w:ascii="Arial" w:hAnsi="Arial" w:cs="Arial"/>
        </w:rPr>
        <w:t xml:space="preserve"> pamětí, </w:t>
      </w:r>
      <w:r w:rsidR="005373B8" w:rsidRPr="00C953EB">
        <w:rPr>
          <w:rFonts w:ascii="Arial" w:hAnsi="Arial" w:cs="Arial"/>
        </w:rPr>
        <w:t>4800</w:t>
      </w:r>
      <w:r w:rsidR="005B657D" w:rsidRPr="00C953EB">
        <w:rPr>
          <w:rFonts w:ascii="Arial" w:hAnsi="Arial" w:cs="Arial"/>
        </w:rPr>
        <w:t xml:space="preserve"> MT za vteřinu</w:t>
      </w:r>
      <w:r w:rsidR="00AB2CCC" w:rsidRPr="00C953EB">
        <w:rPr>
          <w:rFonts w:ascii="Arial" w:hAnsi="Arial" w:cs="Arial"/>
        </w:rPr>
        <w:t>.</w:t>
      </w:r>
    </w:p>
    <w:p w14:paraId="389A403E" w14:textId="7513B343" w:rsidR="008F3E71" w:rsidRPr="009B29CF" w:rsidRDefault="005B657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9B29CF">
        <w:rPr>
          <w:rFonts w:ascii="Arial" w:hAnsi="Arial" w:cs="Arial"/>
        </w:rPr>
        <w:t>Server musí být možné osadit min</w:t>
      </w:r>
      <w:r w:rsidR="00B243B6" w:rsidRPr="009B29CF">
        <w:rPr>
          <w:rFonts w:ascii="Arial" w:hAnsi="Arial" w:cs="Arial"/>
        </w:rPr>
        <w:t>imálně</w:t>
      </w:r>
      <w:r w:rsidRPr="009B29CF">
        <w:rPr>
          <w:rFonts w:ascii="Arial" w:hAnsi="Arial" w:cs="Arial"/>
        </w:rPr>
        <w:t xml:space="preserve"> </w:t>
      </w:r>
      <w:r w:rsidR="004048B1" w:rsidRPr="009B29CF">
        <w:rPr>
          <w:rFonts w:ascii="Arial" w:hAnsi="Arial" w:cs="Arial"/>
        </w:rPr>
        <w:t>12</w:t>
      </w:r>
      <w:r w:rsidRPr="009B29CF">
        <w:rPr>
          <w:rFonts w:ascii="Arial" w:hAnsi="Arial" w:cs="Arial"/>
        </w:rPr>
        <w:t xml:space="preserve"> × </w:t>
      </w:r>
      <w:r w:rsidR="004048B1" w:rsidRPr="00411D49">
        <w:rPr>
          <w:rFonts w:ascii="Arial" w:hAnsi="Arial" w:cs="Arial"/>
        </w:rPr>
        <w:t>L</w:t>
      </w:r>
      <w:r w:rsidRPr="00411D49">
        <w:rPr>
          <w:rFonts w:ascii="Arial" w:hAnsi="Arial" w:cs="Arial"/>
        </w:rPr>
        <w:t>FF (</w:t>
      </w:r>
      <w:r w:rsidR="00D82E99" w:rsidRPr="00411D49">
        <w:rPr>
          <w:rFonts w:ascii="Arial" w:hAnsi="Arial" w:cs="Arial"/>
        </w:rPr>
        <w:t>3</w:t>
      </w:r>
      <w:r w:rsidRPr="00411D49">
        <w:rPr>
          <w:rFonts w:ascii="Arial" w:hAnsi="Arial" w:cs="Arial"/>
        </w:rPr>
        <w:t>,5")</w:t>
      </w:r>
      <w:r w:rsidRPr="009B29CF">
        <w:rPr>
          <w:rFonts w:ascii="Arial" w:hAnsi="Arial" w:cs="Arial"/>
        </w:rPr>
        <w:t xml:space="preserve"> pevnými disky, v</w:t>
      </w:r>
      <w:r w:rsidR="003D6C65">
        <w:rPr>
          <w:rFonts w:ascii="Arial" w:hAnsi="Arial" w:cs="Arial"/>
        </w:rPr>
        <w:t> </w:t>
      </w:r>
      <w:r w:rsidRPr="009B29CF">
        <w:rPr>
          <w:rFonts w:ascii="Arial" w:hAnsi="Arial" w:cs="Arial"/>
        </w:rPr>
        <w:t>libovolné kombinaci disků SAS, Near Line SAS i SSD zároveň – veškeré potřebné komponenty (řadič, diskové pozice, kabeláž, napájení apod.) musí být již osazeny tak, aby server bylo možné funkčně osadit plným počtem disků pouhým vložením disků</w:t>
      </w:r>
      <w:r w:rsidR="00AB2CCC" w:rsidRPr="009B29CF">
        <w:rPr>
          <w:rFonts w:ascii="Arial" w:hAnsi="Arial" w:cs="Arial"/>
        </w:rPr>
        <w:t>.</w:t>
      </w:r>
    </w:p>
    <w:p w14:paraId="3EE7A539" w14:textId="77777777" w:rsidR="0018314A" w:rsidRDefault="005B657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B22939">
        <w:rPr>
          <w:rFonts w:ascii="Arial" w:hAnsi="Arial" w:cs="Arial"/>
        </w:rPr>
        <w:t xml:space="preserve">Integrovaný diskový řadič s minimální </w:t>
      </w:r>
      <w:r w:rsidRPr="00A10976">
        <w:rPr>
          <w:rFonts w:ascii="Arial" w:hAnsi="Arial" w:cs="Arial"/>
        </w:rPr>
        <w:t xml:space="preserve">velikostí cache </w:t>
      </w:r>
      <w:r w:rsidR="0097015E" w:rsidRPr="00A10976">
        <w:rPr>
          <w:rFonts w:ascii="Arial" w:hAnsi="Arial" w:cs="Arial"/>
        </w:rPr>
        <w:t>8</w:t>
      </w:r>
      <w:r w:rsidRPr="00A10976">
        <w:rPr>
          <w:rFonts w:ascii="Arial" w:hAnsi="Arial" w:cs="Arial"/>
        </w:rPr>
        <w:t xml:space="preserve"> GB DDR4, </w:t>
      </w:r>
      <w:r w:rsidR="00A10976" w:rsidRPr="00A10976">
        <w:rPr>
          <w:rFonts w:ascii="Arial" w:hAnsi="Arial" w:cs="Arial"/>
        </w:rPr>
        <w:t xml:space="preserve">s možností připojení 6G SATA disků, </w:t>
      </w:r>
      <w:r w:rsidR="00A10976">
        <w:rPr>
          <w:rFonts w:ascii="Arial" w:hAnsi="Arial" w:cs="Arial"/>
        </w:rPr>
        <w:t xml:space="preserve">minimálně </w:t>
      </w:r>
      <w:r w:rsidR="00755E9A">
        <w:rPr>
          <w:rFonts w:ascii="Arial" w:hAnsi="Arial" w:cs="Arial"/>
        </w:rPr>
        <w:t>dvanácti</w:t>
      </w:r>
      <w:r w:rsidRPr="00A10976">
        <w:rPr>
          <w:rFonts w:ascii="Arial" w:hAnsi="Arial" w:cs="Arial"/>
        </w:rPr>
        <w:t xml:space="preserve"> 12G SAS kanál</w:t>
      </w:r>
      <w:r w:rsidR="00A10976" w:rsidRPr="00A10976">
        <w:rPr>
          <w:rFonts w:ascii="Arial" w:hAnsi="Arial" w:cs="Arial"/>
        </w:rPr>
        <w:t>y</w:t>
      </w:r>
      <w:r w:rsidRPr="00A10976">
        <w:rPr>
          <w:rFonts w:ascii="Arial" w:hAnsi="Arial" w:cs="Arial"/>
        </w:rPr>
        <w:t>, který nebude ubírat PCIe sloty na základní desce a bude zálohovaný pomocí bateri</w:t>
      </w:r>
      <w:r w:rsidR="008F3E71" w:rsidRPr="00A10976">
        <w:rPr>
          <w:rFonts w:ascii="Arial" w:hAnsi="Arial" w:cs="Arial"/>
        </w:rPr>
        <w:t>e</w:t>
      </w:r>
      <w:r w:rsidR="00AB2CCC" w:rsidRPr="00A10976">
        <w:rPr>
          <w:rFonts w:ascii="Arial" w:hAnsi="Arial" w:cs="Arial"/>
        </w:rPr>
        <w:t>.</w:t>
      </w:r>
    </w:p>
    <w:p w14:paraId="1ABF83DC" w14:textId="637FF505" w:rsidR="00932E3B" w:rsidRPr="0018314A" w:rsidRDefault="00932E3B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18314A">
        <w:rPr>
          <w:rFonts w:ascii="Arial" w:hAnsi="Arial" w:cs="Arial"/>
        </w:rPr>
        <w:t>Celkem 2 × M.2 SSD (minimálně. 400 GB) pro instalaci OS</w:t>
      </w:r>
      <w:r w:rsidR="00755E9A" w:rsidRPr="0018314A">
        <w:rPr>
          <w:rFonts w:ascii="Arial" w:hAnsi="Arial" w:cs="Arial"/>
        </w:rPr>
        <w:t>, vzájemné zálohování – synchronní zrcadlo (RAID 1)</w:t>
      </w:r>
      <w:r w:rsidR="00144CC4" w:rsidRPr="0018314A">
        <w:rPr>
          <w:rFonts w:ascii="Arial" w:hAnsi="Arial" w:cs="Arial"/>
          <w:color w:val="000000"/>
        </w:rPr>
        <w:t>, nevyužívající 2,5“ diskovou pozici.</w:t>
      </w:r>
    </w:p>
    <w:p w14:paraId="46BC08F1" w14:textId="57A67362" w:rsidR="008F3E71" w:rsidRPr="00B22939" w:rsidRDefault="00B243B6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B22939">
        <w:rPr>
          <w:rFonts w:ascii="Arial" w:hAnsi="Arial" w:cs="Arial"/>
        </w:rPr>
        <w:t>G</w:t>
      </w:r>
      <w:r w:rsidR="005B657D" w:rsidRPr="00B22939">
        <w:rPr>
          <w:rFonts w:ascii="Arial" w:hAnsi="Arial" w:cs="Arial"/>
        </w:rPr>
        <w:t>rafický adaptér (integrovaný</w:t>
      </w:r>
      <w:r w:rsidR="005A4AEF">
        <w:rPr>
          <w:rFonts w:ascii="Arial" w:hAnsi="Arial" w:cs="Arial"/>
        </w:rPr>
        <w:t xml:space="preserve"> </w:t>
      </w:r>
      <w:r w:rsidR="005A4AEF">
        <w:rPr>
          <w:rFonts w:ascii="Arial" w:hAnsi="Arial" w:cs="Arial"/>
          <w:color w:val="000000"/>
        </w:rPr>
        <w:t>– pro lokální připojení monitoru k serveru</w:t>
      </w:r>
      <w:r w:rsidR="005B657D" w:rsidRPr="00B22939">
        <w:rPr>
          <w:rFonts w:ascii="Arial" w:hAnsi="Arial" w:cs="Arial"/>
        </w:rPr>
        <w:t>)</w:t>
      </w:r>
      <w:r w:rsidR="00AB2CCC" w:rsidRPr="00B22939">
        <w:rPr>
          <w:rFonts w:ascii="Arial" w:hAnsi="Arial" w:cs="Arial"/>
        </w:rPr>
        <w:t>.</w:t>
      </w:r>
    </w:p>
    <w:p w14:paraId="1A15407C" w14:textId="1D433B3C" w:rsidR="008F3E71" w:rsidRPr="009B29CF" w:rsidRDefault="005B657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9B29CF">
        <w:rPr>
          <w:rFonts w:ascii="Arial" w:hAnsi="Arial" w:cs="Arial"/>
        </w:rPr>
        <w:lastRenderedPageBreak/>
        <w:t>Minimálně 6 × hot-plug větráky (redundantní)</w:t>
      </w:r>
      <w:r w:rsidR="00AB2CCC" w:rsidRPr="009B29CF">
        <w:rPr>
          <w:rFonts w:ascii="Arial" w:hAnsi="Arial" w:cs="Arial"/>
        </w:rPr>
        <w:t>.</w:t>
      </w:r>
    </w:p>
    <w:p w14:paraId="74E94F39" w14:textId="62DB9CA7" w:rsidR="008F3E71" w:rsidRPr="009B29CF" w:rsidRDefault="005B657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9B29CF">
        <w:rPr>
          <w:rFonts w:ascii="Arial" w:hAnsi="Arial" w:cs="Arial"/>
        </w:rPr>
        <w:t xml:space="preserve">Minimálně 2 × </w:t>
      </w:r>
      <w:r w:rsidRPr="00C953EB">
        <w:rPr>
          <w:rFonts w:ascii="Arial" w:hAnsi="Arial" w:cs="Arial"/>
        </w:rPr>
        <w:t xml:space="preserve">PCIe </w:t>
      </w:r>
      <w:r w:rsidR="00C953EB" w:rsidRPr="00C953EB">
        <w:rPr>
          <w:rFonts w:ascii="Arial" w:hAnsi="Arial" w:cs="Arial"/>
        </w:rPr>
        <w:t>5</w:t>
      </w:r>
      <w:r w:rsidRPr="00C953EB">
        <w:rPr>
          <w:rFonts w:ascii="Arial" w:hAnsi="Arial" w:cs="Arial"/>
        </w:rPr>
        <w:t>.0</w:t>
      </w:r>
      <w:r w:rsidRPr="009B29CF">
        <w:rPr>
          <w:rFonts w:ascii="Arial" w:hAnsi="Arial" w:cs="Arial"/>
        </w:rPr>
        <w:t xml:space="preserve"> z toho alespoň jeden slot full height</w:t>
      </w:r>
      <w:r w:rsidR="00AB2CCC" w:rsidRPr="009B29CF">
        <w:rPr>
          <w:rFonts w:ascii="Arial" w:hAnsi="Arial" w:cs="Arial"/>
        </w:rPr>
        <w:t>.</w:t>
      </w:r>
    </w:p>
    <w:p w14:paraId="4C453AC4" w14:textId="4D7CB93F" w:rsidR="001558DA" w:rsidRDefault="005B657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9B29CF">
        <w:rPr>
          <w:rFonts w:ascii="Arial" w:hAnsi="Arial" w:cs="Arial"/>
        </w:rPr>
        <w:t>Minimálně 2 × USB port</w:t>
      </w:r>
      <w:r w:rsidR="00AB2CCC" w:rsidRPr="009B29CF">
        <w:rPr>
          <w:rFonts w:ascii="Arial" w:hAnsi="Arial" w:cs="Arial"/>
        </w:rPr>
        <w:t>.</w:t>
      </w:r>
    </w:p>
    <w:p w14:paraId="7AC3A49D" w14:textId="77777777" w:rsidR="000C06AC" w:rsidRDefault="000C06AC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Server musí být kompatibilní s následujícími OS: </w:t>
      </w:r>
    </w:p>
    <w:p w14:paraId="3E8F0D73" w14:textId="611AF536" w:rsidR="000C06AC" w:rsidRPr="00C805FB" w:rsidRDefault="000C06AC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C805FB">
        <w:rPr>
          <w:rFonts w:ascii="Arial" w:hAnsi="Arial" w:cs="Arial"/>
        </w:rPr>
        <w:t>Linux (Debian based)</w:t>
      </w:r>
      <w:r w:rsidR="008F754B">
        <w:rPr>
          <w:rFonts w:ascii="Arial" w:hAnsi="Arial" w:cs="Arial"/>
        </w:rPr>
        <w:t>,</w:t>
      </w:r>
    </w:p>
    <w:p w14:paraId="1103DCB5" w14:textId="1EFB555E" w:rsidR="000C06AC" w:rsidRPr="00EE591D" w:rsidRDefault="000C06AC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C805FB">
        <w:rPr>
          <w:rFonts w:ascii="Arial" w:hAnsi="Arial" w:cs="Arial"/>
        </w:rPr>
        <w:t xml:space="preserve">Windows server pro aktuálně na trhu dostupnou nejnovější verzi </w:t>
      </w:r>
      <w:r w:rsidRPr="00EE591D">
        <w:rPr>
          <w:rFonts w:ascii="Arial" w:hAnsi="Arial" w:cs="Arial"/>
        </w:rPr>
        <w:t>OS</w:t>
      </w:r>
      <w:r w:rsidR="0018314A">
        <w:rPr>
          <w:rFonts w:ascii="Arial" w:hAnsi="Arial" w:cs="Arial"/>
        </w:rPr>
        <w:t>,</w:t>
      </w:r>
    </w:p>
    <w:p w14:paraId="5C36BCC1" w14:textId="189A5C95" w:rsidR="000C06AC" w:rsidRDefault="000C06AC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754FEB">
        <w:rPr>
          <w:rFonts w:ascii="Arial" w:hAnsi="Arial" w:cs="Arial"/>
        </w:rPr>
        <w:t>Servery musí být na „hardware compatibility listu” společnosti VMware pro aktuálně na trhu dostupnou nejnovější verzi vSphere</w:t>
      </w:r>
      <w:r w:rsidR="0018314A">
        <w:rPr>
          <w:rFonts w:ascii="Arial" w:hAnsi="Arial" w:cs="Arial"/>
        </w:rPr>
        <w:t>.</w:t>
      </w:r>
    </w:p>
    <w:p w14:paraId="7B8882EE" w14:textId="77777777" w:rsidR="00511286" w:rsidRPr="00511286" w:rsidRDefault="00511286" w:rsidP="00F86A2F">
      <w:pPr>
        <w:spacing w:after="0"/>
        <w:ind w:left="1080"/>
        <w:jc w:val="both"/>
        <w:rPr>
          <w:rFonts w:ascii="Arial" w:hAnsi="Arial" w:cs="Arial"/>
          <w:highlight w:val="yellow"/>
        </w:rPr>
      </w:pPr>
    </w:p>
    <w:p w14:paraId="7DEE8C39" w14:textId="5AA12C40" w:rsidR="001558DA" w:rsidRPr="00F00397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F00397">
        <w:rPr>
          <w:rFonts w:ascii="Arial" w:hAnsi="Arial" w:cs="Arial"/>
          <w:b/>
          <w:bCs/>
        </w:rPr>
        <w:t>Procesor</w:t>
      </w:r>
    </w:p>
    <w:p w14:paraId="2D17B7A7" w14:textId="3EC90AE1" w:rsidR="005B657D" w:rsidRPr="002A0C36" w:rsidRDefault="005B657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2A0C36">
        <w:rPr>
          <w:rFonts w:ascii="Arial" w:hAnsi="Arial" w:cs="Arial"/>
        </w:rPr>
        <w:t xml:space="preserve">Server musí být osazen procesorem, </w:t>
      </w:r>
      <w:r w:rsidR="001C2BA9" w:rsidRPr="002A0C36">
        <w:rPr>
          <w:rFonts w:ascii="Arial" w:hAnsi="Arial" w:cs="Arial"/>
        </w:rPr>
        <w:t>12</w:t>
      </w:r>
      <w:r w:rsidRPr="002A0C36">
        <w:rPr>
          <w:rFonts w:ascii="Arial" w:hAnsi="Arial" w:cs="Arial"/>
        </w:rPr>
        <w:t xml:space="preserve"> core, min</w:t>
      </w:r>
      <w:r w:rsidR="00072A2D" w:rsidRPr="002A0C36">
        <w:rPr>
          <w:rFonts w:ascii="Arial" w:hAnsi="Arial" w:cs="Arial"/>
        </w:rPr>
        <w:t>imálně</w:t>
      </w:r>
      <w:r w:rsidRPr="002A0C36">
        <w:rPr>
          <w:rFonts w:ascii="Arial" w:hAnsi="Arial" w:cs="Arial"/>
        </w:rPr>
        <w:t xml:space="preserve"> </w:t>
      </w:r>
      <w:r w:rsidR="00F00397" w:rsidRPr="002A0C36">
        <w:rPr>
          <w:rFonts w:ascii="Arial" w:hAnsi="Arial" w:cs="Arial"/>
        </w:rPr>
        <w:t>24</w:t>
      </w:r>
      <w:r w:rsidRPr="002A0C36">
        <w:rPr>
          <w:rFonts w:ascii="Arial" w:hAnsi="Arial" w:cs="Arial"/>
        </w:rPr>
        <w:t xml:space="preserve"> MB cache, nominální frekvence min</w:t>
      </w:r>
      <w:r w:rsidR="00072A2D" w:rsidRPr="002A0C36">
        <w:rPr>
          <w:rFonts w:ascii="Arial" w:hAnsi="Arial" w:cs="Arial"/>
        </w:rPr>
        <w:t>imálně</w:t>
      </w:r>
      <w:r w:rsidRPr="002A0C36">
        <w:rPr>
          <w:rFonts w:ascii="Arial" w:hAnsi="Arial" w:cs="Arial"/>
        </w:rPr>
        <w:t xml:space="preserve"> </w:t>
      </w:r>
      <w:r w:rsidR="00F00397" w:rsidRPr="002A0C36">
        <w:rPr>
          <w:rFonts w:ascii="Arial" w:hAnsi="Arial" w:cs="Arial"/>
        </w:rPr>
        <w:t>2,0</w:t>
      </w:r>
      <w:r w:rsidRPr="002A0C36">
        <w:rPr>
          <w:rFonts w:ascii="Arial" w:hAnsi="Arial" w:cs="Arial"/>
        </w:rPr>
        <w:t xml:space="preserve"> GHz. Average CPU Mark minimálně 20000 bodů (</w:t>
      </w:r>
      <w:hyperlink r:id="rId12" w:history="1">
        <w:r w:rsidRPr="002A0C36">
          <w:rPr>
            <w:rStyle w:val="Hypertextovodkaz"/>
            <w:rFonts w:ascii="Arial" w:hAnsi="Arial" w:cs="Arial"/>
            <w:color w:val="auto"/>
          </w:rPr>
          <w:t>http://www.cpubenchmark.net</w:t>
        </w:r>
      </w:hyperlink>
      <w:r w:rsidRPr="002A0C36">
        <w:rPr>
          <w:rFonts w:ascii="Arial" w:hAnsi="Arial" w:cs="Arial"/>
        </w:rPr>
        <w:t>)</w:t>
      </w:r>
      <w:r w:rsidR="00AB2CCC" w:rsidRPr="002A0C36">
        <w:rPr>
          <w:rFonts w:ascii="Arial" w:hAnsi="Arial" w:cs="Arial"/>
        </w:rPr>
        <w:t>.</w:t>
      </w:r>
    </w:p>
    <w:p w14:paraId="176D4FCC" w14:textId="77777777" w:rsidR="001558DA" w:rsidRPr="00100758" w:rsidRDefault="001558DA" w:rsidP="00F86A2F">
      <w:pPr>
        <w:spacing w:after="0"/>
        <w:ind w:left="360"/>
        <w:jc w:val="both"/>
        <w:rPr>
          <w:rFonts w:ascii="Arial" w:hAnsi="Arial" w:cs="Arial"/>
          <w:color w:val="FF0000"/>
        </w:rPr>
      </w:pPr>
    </w:p>
    <w:p w14:paraId="01ED5FC8" w14:textId="10D4B3DE" w:rsidR="005B657D" w:rsidRPr="0077548C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77548C">
        <w:rPr>
          <w:rFonts w:ascii="Arial" w:hAnsi="Arial" w:cs="Arial"/>
          <w:b/>
          <w:bCs/>
        </w:rPr>
        <w:t>Paměť</w:t>
      </w:r>
    </w:p>
    <w:p w14:paraId="736BF3B6" w14:textId="2F7DA24B" w:rsidR="005B657D" w:rsidRPr="00451505" w:rsidRDefault="00072A2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77548C">
        <w:rPr>
          <w:rFonts w:ascii="Arial" w:hAnsi="Arial" w:cs="Arial"/>
        </w:rPr>
        <w:t xml:space="preserve">Celkem </w:t>
      </w:r>
      <w:r w:rsidR="00320112" w:rsidRPr="0077548C">
        <w:rPr>
          <w:rFonts w:ascii="Arial" w:hAnsi="Arial" w:cs="Arial"/>
        </w:rPr>
        <w:t>2</w:t>
      </w:r>
      <w:r w:rsidR="005B657D" w:rsidRPr="0077548C">
        <w:rPr>
          <w:rFonts w:ascii="Arial" w:hAnsi="Arial" w:cs="Arial"/>
        </w:rPr>
        <w:t xml:space="preserve"> × 16 GB</w:t>
      </w:r>
      <w:r w:rsidR="008934D6">
        <w:rPr>
          <w:rFonts w:ascii="Arial" w:hAnsi="Arial" w:cs="Arial"/>
        </w:rPr>
        <w:t>,</w:t>
      </w:r>
      <w:r w:rsidR="008934D6" w:rsidRPr="008934D6">
        <w:rPr>
          <w:rFonts w:ascii="Arial" w:hAnsi="Arial" w:cs="Arial"/>
        </w:rPr>
        <w:t xml:space="preserve"> </w:t>
      </w:r>
      <w:r w:rsidR="008934D6" w:rsidRPr="006E2564">
        <w:rPr>
          <w:rFonts w:ascii="Arial" w:hAnsi="Arial" w:cs="Arial"/>
        </w:rPr>
        <w:t>DDR5</w:t>
      </w:r>
      <w:r w:rsidR="008934D6">
        <w:rPr>
          <w:rFonts w:ascii="Arial" w:hAnsi="Arial" w:cs="Arial"/>
        </w:rPr>
        <w:t xml:space="preserve"> (minimálně </w:t>
      </w:r>
      <w:r w:rsidR="008934D6" w:rsidRPr="006E2564">
        <w:rPr>
          <w:rFonts w:ascii="Arial" w:hAnsi="Arial" w:cs="Arial"/>
        </w:rPr>
        <w:t>4800</w:t>
      </w:r>
      <w:r w:rsidR="008934D6">
        <w:rPr>
          <w:rFonts w:ascii="Arial" w:hAnsi="Arial" w:cs="Arial"/>
        </w:rPr>
        <w:t xml:space="preserve"> MT/s)</w:t>
      </w:r>
      <w:r w:rsidR="008934D6" w:rsidRPr="006E2564">
        <w:rPr>
          <w:rFonts w:ascii="Arial" w:hAnsi="Arial" w:cs="Arial"/>
        </w:rPr>
        <w:t xml:space="preserve"> ECC registered</w:t>
      </w:r>
      <w:r w:rsidRPr="0077548C">
        <w:rPr>
          <w:rFonts w:ascii="Arial" w:hAnsi="Arial" w:cs="Arial"/>
        </w:rPr>
        <w:t>.</w:t>
      </w:r>
      <w:r w:rsidR="001558DA" w:rsidRPr="0077548C">
        <w:rPr>
          <w:rFonts w:ascii="Arial" w:hAnsi="Arial" w:cs="Arial"/>
        </w:rPr>
        <w:t xml:space="preserve"> </w:t>
      </w:r>
      <w:r w:rsidRPr="0077548C">
        <w:rPr>
          <w:rFonts w:ascii="Arial" w:hAnsi="Arial" w:cs="Arial"/>
        </w:rPr>
        <w:t>V</w:t>
      </w:r>
      <w:r w:rsidR="005B657D" w:rsidRPr="0077548C">
        <w:rPr>
          <w:rFonts w:ascii="Arial" w:hAnsi="Arial" w:cs="Arial"/>
        </w:rPr>
        <w:t>eškerá RAM dodaná jako součást musí být certifikována výrobcem serveru pro použití v</w:t>
      </w:r>
      <w:r w:rsidR="00045D4E">
        <w:rPr>
          <w:rFonts w:ascii="Arial" w:hAnsi="Arial" w:cs="Arial"/>
        </w:rPr>
        <w:t> </w:t>
      </w:r>
      <w:r w:rsidR="005B657D" w:rsidRPr="0077548C">
        <w:rPr>
          <w:rFonts w:ascii="Arial" w:hAnsi="Arial" w:cs="Arial"/>
        </w:rPr>
        <w:t xml:space="preserve">dodaném typu </w:t>
      </w:r>
      <w:r w:rsidR="005B657D" w:rsidRPr="00451505">
        <w:rPr>
          <w:rFonts w:ascii="Arial" w:hAnsi="Arial" w:cs="Arial"/>
        </w:rPr>
        <w:t>serveru</w:t>
      </w:r>
      <w:r w:rsidR="006B70DF" w:rsidRPr="00451505">
        <w:rPr>
          <w:rFonts w:ascii="Arial" w:hAnsi="Arial" w:cs="Arial"/>
        </w:rPr>
        <w:t>.</w:t>
      </w:r>
    </w:p>
    <w:p w14:paraId="10D03DCB" w14:textId="77777777" w:rsidR="00A444C1" w:rsidRPr="00451505" w:rsidRDefault="00A444C1" w:rsidP="00F86A2F">
      <w:pPr>
        <w:spacing w:after="0"/>
        <w:ind w:left="360"/>
        <w:jc w:val="both"/>
        <w:rPr>
          <w:rFonts w:ascii="Arial" w:hAnsi="Arial" w:cs="Arial"/>
        </w:rPr>
      </w:pPr>
    </w:p>
    <w:p w14:paraId="0F7187B2" w14:textId="7CD4615D" w:rsidR="005B657D" w:rsidRPr="00451505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451505">
        <w:rPr>
          <w:rFonts w:ascii="Arial" w:hAnsi="Arial" w:cs="Arial"/>
          <w:b/>
          <w:bCs/>
        </w:rPr>
        <w:t>Disky</w:t>
      </w:r>
    </w:p>
    <w:p w14:paraId="116F624D" w14:textId="2EDAD0BF" w:rsidR="005B657D" w:rsidRPr="001F5A73" w:rsidRDefault="00926801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451505">
        <w:rPr>
          <w:rFonts w:ascii="Arial" w:hAnsi="Arial" w:cs="Arial"/>
        </w:rPr>
        <w:t xml:space="preserve">Celkem </w:t>
      </w:r>
      <w:r w:rsidR="00F55B69" w:rsidRPr="00F7083A">
        <w:rPr>
          <w:rFonts w:ascii="Arial" w:hAnsi="Arial" w:cs="Arial"/>
        </w:rPr>
        <w:t>12</w:t>
      </w:r>
      <w:r w:rsidR="005B657D" w:rsidRPr="00451505">
        <w:rPr>
          <w:rFonts w:ascii="Arial" w:hAnsi="Arial" w:cs="Arial"/>
        </w:rPr>
        <w:t xml:space="preserve"> × </w:t>
      </w:r>
      <w:r w:rsidR="00180DE6" w:rsidRPr="00451505">
        <w:rPr>
          <w:rFonts w:ascii="Arial" w:hAnsi="Arial" w:cs="Arial"/>
        </w:rPr>
        <w:t>SATA</w:t>
      </w:r>
      <w:r w:rsidR="005B657D" w:rsidRPr="00451505">
        <w:rPr>
          <w:rFonts w:ascii="Arial" w:hAnsi="Arial" w:cs="Arial"/>
        </w:rPr>
        <w:t xml:space="preserve"> disk s minimální kapacitou </w:t>
      </w:r>
      <w:r w:rsidR="00180DE6" w:rsidRPr="00451505">
        <w:rPr>
          <w:rFonts w:ascii="Arial" w:hAnsi="Arial" w:cs="Arial"/>
        </w:rPr>
        <w:t>6</w:t>
      </w:r>
      <w:r w:rsidR="005B657D" w:rsidRPr="00451505">
        <w:rPr>
          <w:rFonts w:ascii="Arial" w:hAnsi="Arial" w:cs="Arial"/>
        </w:rPr>
        <w:t xml:space="preserve"> </w:t>
      </w:r>
      <w:r w:rsidR="00180DE6" w:rsidRPr="00451505">
        <w:rPr>
          <w:rFonts w:ascii="Arial" w:hAnsi="Arial" w:cs="Arial"/>
        </w:rPr>
        <w:t>T</w:t>
      </w:r>
      <w:r w:rsidR="005B657D" w:rsidRPr="00451505">
        <w:rPr>
          <w:rFonts w:ascii="Arial" w:hAnsi="Arial" w:cs="Arial"/>
        </w:rPr>
        <w:t>B</w:t>
      </w:r>
      <w:r w:rsidR="006B70DF" w:rsidRPr="001F5A73">
        <w:rPr>
          <w:rFonts w:ascii="Arial" w:hAnsi="Arial" w:cs="Arial"/>
        </w:rPr>
        <w:t>.</w:t>
      </w:r>
    </w:p>
    <w:p w14:paraId="5E2F0F9E" w14:textId="77777777" w:rsidR="00A444C1" w:rsidRPr="00451505" w:rsidRDefault="00A444C1" w:rsidP="00F86A2F">
      <w:pPr>
        <w:pStyle w:val="Odstavecseseznamem"/>
        <w:spacing w:after="0"/>
        <w:jc w:val="both"/>
        <w:rPr>
          <w:rFonts w:ascii="Arial" w:hAnsi="Arial" w:cs="Arial"/>
        </w:rPr>
      </w:pPr>
    </w:p>
    <w:p w14:paraId="791AE502" w14:textId="658B693B" w:rsidR="005B657D" w:rsidRPr="00F20A4F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F20A4F">
        <w:rPr>
          <w:rFonts w:ascii="Arial" w:hAnsi="Arial" w:cs="Arial"/>
          <w:b/>
          <w:bCs/>
        </w:rPr>
        <w:t>Porty/rozhraní</w:t>
      </w:r>
      <w:r w:rsidR="002D56F6">
        <w:rPr>
          <w:rFonts w:ascii="Arial" w:hAnsi="Arial" w:cs="Arial"/>
          <w:b/>
          <w:bCs/>
        </w:rPr>
        <w:t>/moduly</w:t>
      </w:r>
      <w:r w:rsidRPr="00F20A4F">
        <w:rPr>
          <w:rFonts w:ascii="Arial" w:hAnsi="Arial" w:cs="Arial"/>
          <w:b/>
          <w:bCs/>
        </w:rPr>
        <w:t xml:space="preserve"> pro síťové zapojení </w:t>
      </w:r>
    </w:p>
    <w:p w14:paraId="5905B07A" w14:textId="77777777" w:rsidR="00374EFA" w:rsidRPr="006403A0" w:rsidRDefault="00374EF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2739DC">
        <w:rPr>
          <w:rFonts w:ascii="Arial" w:hAnsi="Arial" w:cs="Arial"/>
        </w:rPr>
        <w:t>Minimálně 2 porty 10/25 Gbps Ethernet (SFP28), nutná</w:t>
      </w:r>
      <w:r w:rsidRPr="006403A0">
        <w:rPr>
          <w:rFonts w:ascii="Arial" w:hAnsi="Arial" w:cs="Arial"/>
        </w:rPr>
        <w:t xml:space="preserve"> podpora SR-IOV.</w:t>
      </w:r>
    </w:p>
    <w:p w14:paraId="4A501528" w14:textId="77777777" w:rsidR="00374EFA" w:rsidRPr="006403A0" w:rsidRDefault="00374EFA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6403A0">
        <w:rPr>
          <w:rFonts w:ascii="Arial" w:hAnsi="Arial" w:cs="Arial"/>
        </w:rPr>
        <w:t>Minimálně 2 × kompatibilní 25 Gbit SFP28 modul s konektorem typu LC pro použití s multimode optickým vláknem na vlnové délce 850 nm a minimálním dosahem 10 metrů.</w:t>
      </w:r>
    </w:p>
    <w:p w14:paraId="7D487B64" w14:textId="77777777" w:rsidR="00374EFA" w:rsidRDefault="00374EFA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6403A0">
        <w:rPr>
          <w:rFonts w:ascii="Arial" w:hAnsi="Arial" w:cs="Arial"/>
        </w:rPr>
        <w:t>Minimálně 2 × optický patchcord pro duplexní přenos zakončený konektory typu LC na obou stranách obsahující multimode vlákno 50/125 µm, minimálně kategorie OM4 s minimální délkou 3 metry.</w:t>
      </w:r>
    </w:p>
    <w:p w14:paraId="65E05186" w14:textId="64481071" w:rsidR="00122117" w:rsidRPr="00122117" w:rsidRDefault="00122117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023D0C">
        <w:rPr>
          <w:rFonts w:ascii="Arial" w:hAnsi="Arial" w:cs="Arial"/>
        </w:rPr>
        <w:t>Minimálně 4 × 1 Gbit Ethernet (RJ45).</w:t>
      </w:r>
    </w:p>
    <w:p w14:paraId="50C8EF8A" w14:textId="57664028" w:rsidR="0002731A" w:rsidRPr="00122117" w:rsidRDefault="00374EF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6403A0">
        <w:rPr>
          <w:rFonts w:ascii="Arial" w:hAnsi="Arial" w:cs="Arial"/>
        </w:rPr>
        <w:t xml:space="preserve">Minimálně 1 </w:t>
      </w:r>
      <w:r w:rsidR="00A40178">
        <w:rPr>
          <w:rFonts w:ascii="Arial" w:hAnsi="Arial" w:cs="Arial"/>
        </w:rPr>
        <w:t>OOB m</w:t>
      </w:r>
      <w:r w:rsidRPr="006403A0">
        <w:rPr>
          <w:rFonts w:ascii="Arial" w:hAnsi="Arial" w:cs="Arial"/>
        </w:rPr>
        <w:t>anagement 1Gbps LAN (RJ45)</w:t>
      </w:r>
      <w:r w:rsidR="00122117">
        <w:rPr>
          <w:rFonts w:ascii="Arial" w:hAnsi="Arial" w:cs="Arial"/>
        </w:rPr>
        <w:t>.</w:t>
      </w:r>
    </w:p>
    <w:p w14:paraId="71861D74" w14:textId="77777777" w:rsidR="00F86A2F" w:rsidRPr="0079084F" w:rsidRDefault="00F86A2F" w:rsidP="00F86A2F">
      <w:pPr>
        <w:spacing w:after="0"/>
        <w:jc w:val="both"/>
        <w:rPr>
          <w:rFonts w:ascii="Arial" w:hAnsi="Arial" w:cs="Arial"/>
          <w:color w:val="FF0000"/>
        </w:rPr>
      </w:pPr>
    </w:p>
    <w:p w14:paraId="78C5DD6A" w14:textId="420228B9" w:rsidR="005B657D" w:rsidRPr="00180C49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180C49">
        <w:rPr>
          <w:rFonts w:ascii="Arial" w:hAnsi="Arial" w:cs="Arial"/>
          <w:b/>
          <w:bCs/>
        </w:rPr>
        <w:t>Vzdálená správa</w:t>
      </w:r>
    </w:p>
    <w:p w14:paraId="59CC2843" w14:textId="32CB7F3C" w:rsidR="005B657D" w:rsidRPr="00180C49" w:rsidRDefault="005B657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180C49">
        <w:rPr>
          <w:rFonts w:ascii="Arial" w:hAnsi="Arial" w:cs="Arial"/>
        </w:rPr>
        <w:t>Součástí serveru musí být integrovaná HW (s vlastním procesorem, nezávislým na stavu CPU) vzdálená správa s funkcí vzdálené konzole a připojování médií bez nutnosti běžícího OS</w:t>
      </w:r>
      <w:r w:rsidR="00AB2CCC" w:rsidRPr="00180C49">
        <w:rPr>
          <w:rFonts w:ascii="Arial" w:hAnsi="Arial" w:cs="Arial"/>
        </w:rPr>
        <w:t>.</w:t>
      </w:r>
      <w:r w:rsidRPr="00180C49">
        <w:rPr>
          <w:rFonts w:ascii="Arial" w:hAnsi="Arial" w:cs="Arial"/>
        </w:rPr>
        <w:t xml:space="preserve"> </w:t>
      </w:r>
    </w:p>
    <w:p w14:paraId="08317CD1" w14:textId="2936A9EF" w:rsidR="005B657D" w:rsidRPr="00180C49" w:rsidRDefault="005B657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180C49">
        <w:rPr>
          <w:rFonts w:ascii="Arial" w:hAnsi="Arial" w:cs="Arial"/>
        </w:rPr>
        <w:t>Pomocí vzdálené správy musí být možné následující (součástí nabídky musí být i</w:t>
      </w:r>
      <w:r w:rsidR="008B095A">
        <w:rPr>
          <w:rFonts w:ascii="Arial" w:hAnsi="Arial" w:cs="Arial"/>
        </w:rPr>
        <w:t> </w:t>
      </w:r>
      <w:r w:rsidR="005B29D8" w:rsidRPr="00180C49">
        <w:rPr>
          <w:rFonts w:ascii="Arial" w:hAnsi="Arial" w:cs="Arial"/>
        </w:rPr>
        <w:t>veškeré potřebné</w:t>
      </w:r>
      <w:r w:rsidRPr="00180C49">
        <w:rPr>
          <w:rFonts w:ascii="Arial" w:hAnsi="Arial" w:cs="Arial"/>
        </w:rPr>
        <w:t xml:space="preserve"> licence)</w:t>
      </w:r>
      <w:r w:rsidR="00514245" w:rsidRPr="00180C49">
        <w:rPr>
          <w:rFonts w:ascii="Arial" w:hAnsi="Arial" w:cs="Arial"/>
        </w:rPr>
        <w:t>:</w:t>
      </w:r>
    </w:p>
    <w:p w14:paraId="6D8E15AC" w14:textId="6A1D69B7" w:rsidR="005B657D" w:rsidRPr="00180C49" w:rsidRDefault="005B657D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180C49">
        <w:rPr>
          <w:rFonts w:ascii="Arial" w:hAnsi="Arial" w:cs="Arial"/>
        </w:rPr>
        <w:t>Aktualizace BIOS a firmware komponent serveru</w:t>
      </w:r>
      <w:r w:rsidR="00514245" w:rsidRPr="00180C49">
        <w:rPr>
          <w:rFonts w:ascii="Arial" w:hAnsi="Arial" w:cs="Arial"/>
        </w:rPr>
        <w:t>.</w:t>
      </w:r>
    </w:p>
    <w:p w14:paraId="7EE246B7" w14:textId="524D93DD" w:rsidR="005B657D" w:rsidRPr="00180C49" w:rsidRDefault="005B657D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180C49">
        <w:rPr>
          <w:rFonts w:ascii="Arial" w:hAnsi="Arial" w:cs="Arial"/>
        </w:rPr>
        <w:t>KVM over IP</w:t>
      </w:r>
      <w:r w:rsidR="00514245" w:rsidRPr="00180C49">
        <w:rPr>
          <w:rFonts w:ascii="Arial" w:hAnsi="Arial" w:cs="Arial"/>
        </w:rPr>
        <w:t>.</w:t>
      </w:r>
    </w:p>
    <w:p w14:paraId="49BFD596" w14:textId="61F25E8B" w:rsidR="005B657D" w:rsidRPr="00180C49" w:rsidRDefault="005B657D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180C49">
        <w:rPr>
          <w:rFonts w:ascii="Arial" w:hAnsi="Arial" w:cs="Arial"/>
        </w:rPr>
        <w:t>Remote media over IP</w:t>
      </w:r>
      <w:r w:rsidR="00514245" w:rsidRPr="00180C49">
        <w:rPr>
          <w:rFonts w:ascii="Arial" w:hAnsi="Arial" w:cs="Arial"/>
        </w:rPr>
        <w:t>.</w:t>
      </w:r>
    </w:p>
    <w:p w14:paraId="5F71C61D" w14:textId="6E93DC25" w:rsidR="005B657D" w:rsidRPr="00180C49" w:rsidRDefault="005B657D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180C49">
        <w:rPr>
          <w:rFonts w:ascii="Arial" w:hAnsi="Arial" w:cs="Arial"/>
        </w:rPr>
        <w:t>Remote boot</w:t>
      </w:r>
      <w:r w:rsidR="00514245" w:rsidRPr="00180C49">
        <w:rPr>
          <w:rFonts w:ascii="Arial" w:hAnsi="Arial" w:cs="Arial"/>
        </w:rPr>
        <w:t>.</w:t>
      </w:r>
    </w:p>
    <w:p w14:paraId="2ACA3295" w14:textId="39716B22" w:rsidR="005B657D" w:rsidRPr="00180C49" w:rsidRDefault="005B657D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180C49">
        <w:rPr>
          <w:rFonts w:ascii="Arial" w:hAnsi="Arial" w:cs="Arial"/>
        </w:rPr>
        <w:t>Vlastní management, integrované GUI po HTTPS</w:t>
      </w:r>
      <w:r w:rsidR="00514245" w:rsidRPr="00180C49">
        <w:rPr>
          <w:rFonts w:ascii="Arial" w:hAnsi="Arial" w:cs="Arial"/>
        </w:rPr>
        <w:t>.</w:t>
      </w:r>
    </w:p>
    <w:p w14:paraId="2A03551F" w14:textId="1F874AD9" w:rsidR="005B657D" w:rsidRPr="00180C49" w:rsidRDefault="005B657D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180C49">
        <w:rPr>
          <w:rFonts w:ascii="Arial" w:hAnsi="Arial" w:cs="Arial"/>
        </w:rPr>
        <w:t>Zadavatel aktuálně využívá out of band management BD506A HPE iLO Advanced Flexible Quantity License with 3yr Support on iL</w:t>
      </w:r>
      <w:r w:rsidR="002121A0" w:rsidRPr="00180C49">
        <w:rPr>
          <w:rFonts w:ascii="Arial" w:hAnsi="Arial" w:cs="Arial"/>
        </w:rPr>
        <w:t>O</w:t>
      </w:r>
      <w:r w:rsidRPr="00180C49">
        <w:rPr>
          <w:rFonts w:ascii="Arial" w:hAnsi="Arial" w:cs="Arial"/>
        </w:rPr>
        <w:t xml:space="preserve"> na již zakoupených </w:t>
      </w:r>
      <w:r w:rsidR="00D378E8" w:rsidRPr="00DF7CF9">
        <w:rPr>
          <w:rFonts w:ascii="Arial" w:hAnsi="Arial" w:cs="Arial"/>
        </w:rPr>
        <w:t>5</w:t>
      </w:r>
      <w:r w:rsidRPr="00DF7CF9">
        <w:rPr>
          <w:rFonts w:ascii="Arial" w:hAnsi="Arial" w:cs="Arial"/>
        </w:rPr>
        <w:t xml:space="preserve"> serverech</w:t>
      </w:r>
      <w:r w:rsidRPr="00180C49">
        <w:rPr>
          <w:rFonts w:ascii="Arial" w:hAnsi="Arial" w:cs="Arial"/>
        </w:rPr>
        <w:t>. Zadavatel požaduje na všech serverech využívat funkci iL</w:t>
      </w:r>
      <w:r w:rsidR="002121A0" w:rsidRPr="00180C49">
        <w:rPr>
          <w:rFonts w:ascii="Arial" w:hAnsi="Arial" w:cs="Arial"/>
        </w:rPr>
        <w:t>O</w:t>
      </w:r>
      <w:r w:rsidRPr="00180C49">
        <w:rPr>
          <w:rFonts w:ascii="Arial" w:hAnsi="Arial" w:cs="Arial"/>
        </w:rPr>
        <w:t xml:space="preserve"> federation nebo ekvivalentní</w:t>
      </w:r>
      <w:r w:rsidR="00514245" w:rsidRPr="00180C49">
        <w:rPr>
          <w:rFonts w:ascii="Arial" w:hAnsi="Arial" w:cs="Arial"/>
        </w:rPr>
        <w:t>.</w:t>
      </w:r>
    </w:p>
    <w:p w14:paraId="4D19A9ED" w14:textId="77777777" w:rsidR="00FC6A64" w:rsidRPr="00180C49" w:rsidRDefault="00FC6A64" w:rsidP="00F86A2F">
      <w:pPr>
        <w:pStyle w:val="Odstavecseseznamem"/>
        <w:spacing w:after="0"/>
        <w:jc w:val="both"/>
        <w:rPr>
          <w:rFonts w:ascii="Arial" w:hAnsi="Arial" w:cs="Arial"/>
        </w:rPr>
      </w:pPr>
    </w:p>
    <w:p w14:paraId="5CE55BAE" w14:textId="43025F95" w:rsidR="005B657D" w:rsidRPr="00180C49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180C49">
        <w:rPr>
          <w:rFonts w:ascii="Arial" w:hAnsi="Arial" w:cs="Arial"/>
          <w:b/>
          <w:bCs/>
        </w:rPr>
        <w:lastRenderedPageBreak/>
        <w:t>RAIL Kit</w:t>
      </w:r>
    </w:p>
    <w:p w14:paraId="65FAFEBF" w14:textId="426C3AAF" w:rsidR="005B657D" w:rsidRPr="00180C49" w:rsidRDefault="00A13B42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180C49">
        <w:rPr>
          <w:rFonts w:ascii="Arial" w:hAnsi="Arial" w:cs="Arial"/>
        </w:rPr>
        <w:t xml:space="preserve">Celkem </w:t>
      </w:r>
      <w:r w:rsidR="005B657D" w:rsidRPr="00180C49">
        <w:rPr>
          <w:rFonts w:ascii="Arial" w:hAnsi="Arial" w:cs="Arial"/>
        </w:rPr>
        <w:t>1 × kolejnice pro instalaci do racku</w:t>
      </w:r>
      <w:r w:rsidR="00514245" w:rsidRPr="00180C49">
        <w:rPr>
          <w:rFonts w:ascii="Arial" w:hAnsi="Arial" w:cs="Arial"/>
        </w:rPr>
        <w:t>.</w:t>
      </w:r>
    </w:p>
    <w:p w14:paraId="45879259" w14:textId="77777777" w:rsidR="00FC6A64" w:rsidRPr="00180C49" w:rsidRDefault="00FC6A64" w:rsidP="00F86A2F">
      <w:pPr>
        <w:spacing w:after="0"/>
        <w:ind w:left="360"/>
        <w:jc w:val="both"/>
        <w:rPr>
          <w:rFonts w:ascii="Arial" w:hAnsi="Arial" w:cs="Arial"/>
        </w:rPr>
      </w:pPr>
    </w:p>
    <w:p w14:paraId="690BCBBD" w14:textId="5A89B5E5" w:rsidR="005B657D" w:rsidRPr="00180C49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180C49">
        <w:rPr>
          <w:rFonts w:ascii="Arial" w:hAnsi="Arial" w:cs="Arial"/>
          <w:b/>
          <w:bCs/>
        </w:rPr>
        <w:t>Napájecí zdroje</w:t>
      </w:r>
    </w:p>
    <w:p w14:paraId="0493F026" w14:textId="487F236C" w:rsidR="005B657D" w:rsidRPr="001A4ED9" w:rsidRDefault="001A4ED9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Celkem </w:t>
      </w:r>
      <w:r w:rsidRPr="0065419A">
        <w:rPr>
          <w:rFonts w:ascii="Arial" w:hAnsi="Arial" w:cs="Arial"/>
          <w:color w:val="000000"/>
        </w:rPr>
        <w:t xml:space="preserve">2 × minimálně </w:t>
      </w:r>
      <w:r w:rsidRPr="00462AD9">
        <w:rPr>
          <w:rFonts w:ascii="Arial" w:hAnsi="Arial" w:cs="Arial"/>
          <w:color w:val="000000"/>
        </w:rPr>
        <w:t>1000 W</w:t>
      </w:r>
      <w:r w:rsidRPr="0065419A">
        <w:rPr>
          <w:rFonts w:ascii="Arial" w:hAnsi="Arial" w:cs="Arial"/>
          <w:color w:val="000000"/>
        </w:rPr>
        <w:t xml:space="preserve"> hot-plug redundantní zdroje s certifikací </w:t>
      </w:r>
      <w:r w:rsidRPr="004D27C5">
        <w:rPr>
          <w:rFonts w:ascii="Arial" w:hAnsi="Arial" w:cs="Arial"/>
          <w:color w:val="000000"/>
        </w:rPr>
        <w:t>80 PLUS Titanium</w:t>
      </w:r>
      <w:r>
        <w:rPr>
          <w:rFonts w:ascii="Arial" w:hAnsi="Arial" w:cs="Arial"/>
          <w:color w:val="000000"/>
        </w:rPr>
        <w:t>.</w:t>
      </w:r>
    </w:p>
    <w:p w14:paraId="55032EB4" w14:textId="4E5B762B" w:rsidR="005B657D" w:rsidRPr="00180C49" w:rsidRDefault="00A244A9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180C49">
        <w:rPr>
          <w:rFonts w:ascii="Arial" w:hAnsi="Arial" w:cs="Arial"/>
        </w:rPr>
        <w:t xml:space="preserve">Celkem </w:t>
      </w:r>
      <w:r w:rsidR="005B657D" w:rsidRPr="00180C49">
        <w:rPr>
          <w:rFonts w:ascii="Arial" w:hAnsi="Arial" w:cs="Arial"/>
        </w:rPr>
        <w:t xml:space="preserve">2 × </w:t>
      </w:r>
      <w:r w:rsidR="00CF6559">
        <w:rPr>
          <w:rFonts w:ascii="Arial" w:hAnsi="Arial" w:cs="Arial"/>
        </w:rPr>
        <w:t>min</w:t>
      </w:r>
      <w:r w:rsidR="00562010">
        <w:rPr>
          <w:rFonts w:ascii="Arial" w:hAnsi="Arial" w:cs="Arial"/>
        </w:rPr>
        <w:t>.</w:t>
      </w:r>
      <w:r w:rsidR="00CF6559">
        <w:rPr>
          <w:rFonts w:ascii="Arial" w:hAnsi="Arial" w:cs="Arial"/>
        </w:rPr>
        <w:t xml:space="preserve"> </w:t>
      </w:r>
      <w:r w:rsidR="005B657D" w:rsidRPr="00180C49">
        <w:rPr>
          <w:rFonts w:ascii="Arial" w:hAnsi="Arial" w:cs="Arial"/>
        </w:rPr>
        <w:t>1,8 m napájecí kabel (IEC320-C14/IEC320-C13)</w:t>
      </w:r>
      <w:r w:rsidR="00514245" w:rsidRPr="00180C49">
        <w:rPr>
          <w:rFonts w:ascii="Arial" w:hAnsi="Arial" w:cs="Arial"/>
        </w:rPr>
        <w:t>.</w:t>
      </w:r>
    </w:p>
    <w:p w14:paraId="2CC51B4C" w14:textId="77777777" w:rsidR="00E87FB6" w:rsidRPr="00F86A2F" w:rsidRDefault="00E87FB6" w:rsidP="00F86A2F">
      <w:pPr>
        <w:spacing w:after="0"/>
        <w:jc w:val="both"/>
        <w:rPr>
          <w:rFonts w:ascii="Arial" w:hAnsi="Arial" w:cs="Arial"/>
        </w:rPr>
      </w:pPr>
    </w:p>
    <w:p w14:paraId="7808A341" w14:textId="0727CB79" w:rsidR="00F80CD0" w:rsidRDefault="00957027" w:rsidP="00F86A2F">
      <w:pPr>
        <w:pStyle w:val="Odstavecseseznamem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D915AA">
        <w:rPr>
          <w:rFonts w:ascii="Arial" w:hAnsi="Arial" w:cs="Arial"/>
          <w:b/>
          <w:bCs/>
        </w:rPr>
        <w:t xml:space="preserve">Datové </w:t>
      </w:r>
      <w:r w:rsidR="00F57789">
        <w:rPr>
          <w:rFonts w:ascii="Arial" w:hAnsi="Arial" w:cs="Arial"/>
          <w:b/>
          <w:bCs/>
        </w:rPr>
        <w:t>ú</w:t>
      </w:r>
      <w:r w:rsidRPr="00055F9F">
        <w:rPr>
          <w:rFonts w:ascii="Arial" w:hAnsi="Arial" w:cs="Arial"/>
          <w:b/>
          <w:bCs/>
        </w:rPr>
        <w:t>ložiště</w:t>
      </w:r>
      <w:r w:rsidR="00E80346" w:rsidRPr="00055F9F">
        <w:rPr>
          <w:rFonts w:ascii="Arial" w:hAnsi="Arial" w:cs="Arial"/>
          <w:b/>
          <w:bCs/>
        </w:rPr>
        <w:t xml:space="preserve"> </w:t>
      </w:r>
    </w:p>
    <w:p w14:paraId="0D71393C" w14:textId="77777777" w:rsidR="00DF3F66" w:rsidRPr="00D915AA" w:rsidRDefault="00DF3F66" w:rsidP="00F86A2F">
      <w:pPr>
        <w:pStyle w:val="Odstavecseseznamem"/>
        <w:spacing w:after="0"/>
        <w:ind w:left="360"/>
        <w:jc w:val="both"/>
        <w:rPr>
          <w:rFonts w:ascii="Arial" w:hAnsi="Arial" w:cs="Arial"/>
          <w:b/>
          <w:bCs/>
        </w:rPr>
      </w:pPr>
    </w:p>
    <w:p w14:paraId="7A1901B1" w14:textId="656C4027" w:rsidR="00CE3718" w:rsidRPr="00D915AA" w:rsidRDefault="00CE3718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D915AA">
        <w:rPr>
          <w:rFonts w:ascii="Arial" w:hAnsi="Arial" w:cs="Arial"/>
          <w:b/>
          <w:bCs/>
        </w:rPr>
        <w:t>Provedení</w:t>
      </w:r>
    </w:p>
    <w:p w14:paraId="657B0920" w14:textId="5550AC4B" w:rsidR="00CE3718" w:rsidRDefault="00D915A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D915AA">
        <w:rPr>
          <w:rFonts w:ascii="Arial" w:hAnsi="Arial" w:cs="Arial"/>
        </w:rPr>
        <w:t>Všechny komponenty pole musí být hot-plug, zejména řadiče, ventilátory, zdroje, IO moduly a pevné disky</w:t>
      </w:r>
      <w:r w:rsidR="007D61BA">
        <w:rPr>
          <w:rFonts w:ascii="Arial" w:hAnsi="Arial" w:cs="Arial"/>
        </w:rPr>
        <w:t>.</w:t>
      </w:r>
    </w:p>
    <w:p w14:paraId="32F936FA" w14:textId="4D36FADD" w:rsidR="002A6328" w:rsidRDefault="002A6328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2A6328">
        <w:rPr>
          <w:rFonts w:ascii="Arial" w:hAnsi="Arial" w:cs="Arial"/>
        </w:rPr>
        <w:t>Rack-mount (max. 2U), včetně Rack-mount kitu</w:t>
      </w:r>
      <w:r w:rsidR="007E19F6">
        <w:rPr>
          <w:rFonts w:ascii="Arial" w:hAnsi="Arial" w:cs="Arial"/>
        </w:rPr>
        <w:t>.</w:t>
      </w:r>
    </w:p>
    <w:p w14:paraId="274815CA" w14:textId="5142DA15" w:rsidR="002A6328" w:rsidRPr="00F00089" w:rsidRDefault="007D6671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7D6671">
        <w:rPr>
          <w:rFonts w:ascii="Arial" w:hAnsi="Arial" w:cs="Arial"/>
        </w:rPr>
        <w:t xml:space="preserve">Redundantní kontroléry v režimu vysoké dostupnosti, každý s min. </w:t>
      </w:r>
      <w:r w:rsidR="00653A6A" w:rsidRPr="00F00089">
        <w:rPr>
          <w:rFonts w:ascii="Arial" w:hAnsi="Arial" w:cs="Arial"/>
        </w:rPr>
        <w:t>12</w:t>
      </w:r>
      <w:r w:rsidRPr="00F00089">
        <w:rPr>
          <w:rFonts w:ascii="Arial" w:hAnsi="Arial" w:cs="Arial"/>
        </w:rPr>
        <w:t xml:space="preserve"> GB vlastní cache pamětí (zálohované bateriemi, nebo ekvivalentní technologií), cache musí být využitelná pro zápis, čtení a systémovou paměť, dohromady min. </w:t>
      </w:r>
      <w:r w:rsidR="004D316C" w:rsidRPr="00F00089">
        <w:rPr>
          <w:rFonts w:ascii="Arial" w:hAnsi="Arial" w:cs="Arial"/>
        </w:rPr>
        <w:t>24</w:t>
      </w:r>
      <w:r w:rsidRPr="00F00089">
        <w:rPr>
          <w:rFonts w:ascii="Arial" w:hAnsi="Arial" w:cs="Arial"/>
        </w:rPr>
        <w:t xml:space="preserve"> GB</w:t>
      </w:r>
      <w:r w:rsidR="007E19F6">
        <w:rPr>
          <w:rFonts w:ascii="Arial" w:hAnsi="Arial" w:cs="Arial"/>
        </w:rPr>
        <w:t>.</w:t>
      </w:r>
    </w:p>
    <w:p w14:paraId="691F7F99" w14:textId="7216FB56" w:rsidR="008411B1" w:rsidRPr="005F6260" w:rsidRDefault="008411B1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5F6260">
        <w:rPr>
          <w:rFonts w:ascii="Arial" w:hAnsi="Arial" w:cs="Arial"/>
        </w:rPr>
        <w:t>Možnost připojení minimálně 4 serverů v redundantním (režimu vysoké dostupnosti)</w:t>
      </w:r>
      <w:r w:rsidR="00B54B22">
        <w:rPr>
          <w:rFonts w:ascii="Arial" w:hAnsi="Arial" w:cs="Arial"/>
        </w:rPr>
        <w:t>, možnost</w:t>
      </w:r>
      <w:r w:rsidRPr="005F6260">
        <w:rPr>
          <w:rFonts w:ascii="Arial" w:hAnsi="Arial" w:cs="Arial"/>
        </w:rPr>
        <w:t xml:space="preserve"> zapojení napřímo (bez použití přepínače)</w:t>
      </w:r>
      <w:r w:rsidR="00E13EFC">
        <w:rPr>
          <w:rFonts w:ascii="Arial" w:hAnsi="Arial" w:cs="Arial"/>
        </w:rPr>
        <w:t>.</w:t>
      </w:r>
    </w:p>
    <w:p w14:paraId="56994378" w14:textId="76B4FCF0" w:rsidR="008411B1" w:rsidRDefault="0099008C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99008C">
        <w:rPr>
          <w:rFonts w:ascii="Arial" w:hAnsi="Arial" w:cs="Arial"/>
        </w:rPr>
        <w:t>Vestavěný engine pro monitoring výkonu</w:t>
      </w:r>
      <w:r w:rsidR="00E13EFC">
        <w:rPr>
          <w:rFonts w:ascii="Arial" w:hAnsi="Arial" w:cs="Arial"/>
        </w:rPr>
        <w:t>.</w:t>
      </w:r>
    </w:p>
    <w:p w14:paraId="29EB43AB" w14:textId="18587635" w:rsidR="0099008C" w:rsidRDefault="005A337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435803">
        <w:rPr>
          <w:rFonts w:ascii="Arial" w:hAnsi="Arial" w:cs="Arial"/>
        </w:rPr>
        <w:t xml:space="preserve">Rozšiřitelnost úložiště na min. </w:t>
      </w:r>
      <w:r w:rsidR="00653A6A">
        <w:rPr>
          <w:rFonts w:ascii="Arial" w:hAnsi="Arial" w:cs="Arial"/>
        </w:rPr>
        <w:t>2</w:t>
      </w:r>
      <w:r w:rsidR="00340F14">
        <w:rPr>
          <w:rFonts w:ascii="Arial" w:hAnsi="Arial" w:cs="Arial"/>
        </w:rPr>
        <w:t>00</w:t>
      </w:r>
      <w:r w:rsidRPr="00435803">
        <w:rPr>
          <w:rFonts w:ascii="Arial" w:hAnsi="Arial" w:cs="Arial"/>
        </w:rPr>
        <w:t xml:space="preserve"> Enterprice SAS disků </w:t>
      </w:r>
      <w:r w:rsidR="00E64421" w:rsidRPr="00435803">
        <w:rPr>
          <w:rFonts w:ascii="Arial" w:hAnsi="Arial" w:cs="Arial"/>
        </w:rPr>
        <w:t>(</w:t>
      </w:r>
      <w:r w:rsidR="00653A6A">
        <w:rPr>
          <w:rFonts w:ascii="Arial" w:hAnsi="Arial" w:cs="Arial"/>
        </w:rPr>
        <w:t>S</w:t>
      </w:r>
      <w:r w:rsidR="00E64421" w:rsidRPr="00435803">
        <w:rPr>
          <w:rFonts w:ascii="Arial" w:hAnsi="Arial" w:cs="Arial"/>
        </w:rPr>
        <w:t>FF)</w:t>
      </w:r>
      <w:r w:rsidRPr="00435803">
        <w:rPr>
          <w:rFonts w:ascii="Arial" w:hAnsi="Arial" w:cs="Arial"/>
        </w:rPr>
        <w:t>, bez nutnosti upgradu kontrolérů pole</w:t>
      </w:r>
      <w:r w:rsidR="00E13EFC">
        <w:rPr>
          <w:rFonts w:ascii="Arial" w:hAnsi="Arial" w:cs="Arial"/>
        </w:rPr>
        <w:t>.</w:t>
      </w:r>
    </w:p>
    <w:p w14:paraId="13E6F309" w14:textId="77777777" w:rsidR="00511286" w:rsidRPr="00435803" w:rsidRDefault="00511286" w:rsidP="00F86A2F">
      <w:pPr>
        <w:pStyle w:val="Odstavecseseznamem"/>
        <w:spacing w:after="0"/>
        <w:ind w:left="1440"/>
        <w:jc w:val="both"/>
        <w:rPr>
          <w:rFonts w:ascii="Arial" w:hAnsi="Arial" w:cs="Arial"/>
        </w:rPr>
      </w:pPr>
    </w:p>
    <w:p w14:paraId="09840EB9" w14:textId="1C20FC17" w:rsidR="00CE3718" w:rsidRPr="00435803" w:rsidRDefault="002316C2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435803">
        <w:rPr>
          <w:rFonts w:ascii="Arial" w:hAnsi="Arial" w:cs="Arial"/>
          <w:b/>
          <w:bCs/>
        </w:rPr>
        <w:t>Disky</w:t>
      </w:r>
    </w:p>
    <w:p w14:paraId="5E22B9AC" w14:textId="42F44EE6" w:rsidR="002316C2" w:rsidRDefault="001217E7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435803">
        <w:rPr>
          <w:rFonts w:ascii="Arial" w:hAnsi="Arial" w:cs="Arial"/>
        </w:rPr>
        <w:t xml:space="preserve">Možnost </w:t>
      </w:r>
      <w:r w:rsidRPr="001217E7">
        <w:rPr>
          <w:rFonts w:ascii="Arial" w:hAnsi="Arial" w:cs="Arial"/>
        </w:rPr>
        <w:t>osadit libovolnými kombinacemi těchto disků: Enterprise SAS (15,000 rpm, 10,000 rpm, 7,200 rpm) SSD Self-encrypted SAS</w:t>
      </w:r>
      <w:r w:rsidR="00251542">
        <w:rPr>
          <w:rFonts w:ascii="Arial" w:hAnsi="Arial" w:cs="Arial"/>
        </w:rPr>
        <w:t>.</w:t>
      </w:r>
    </w:p>
    <w:p w14:paraId="33EF2AE8" w14:textId="49FC32A7" w:rsidR="006C4B12" w:rsidRDefault="007C29BB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155705">
        <w:rPr>
          <w:rFonts w:ascii="Arial" w:hAnsi="Arial" w:cs="Arial"/>
        </w:rPr>
        <w:t xml:space="preserve">Pole musí být osazeno </w:t>
      </w:r>
      <w:r w:rsidR="00E86F5F" w:rsidRPr="002739DC">
        <w:rPr>
          <w:rFonts w:ascii="Arial" w:hAnsi="Arial" w:cs="Arial"/>
        </w:rPr>
        <w:t>24</w:t>
      </w:r>
      <w:r w:rsidRPr="00155705">
        <w:rPr>
          <w:rFonts w:ascii="Arial" w:hAnsi="Arial" w:cs="Arial"/>
        </w:rPr>
        <w:t xml:space="preserve"> x </w:t>
      </w:r>
      <w:r w:rsidR="009A5B49" w:rsidRPr="00155705">
        <w:rPr>
          <w:rFonts w:ascii="Arial" w:hAnsi="Arial" w:cs="Arial"/>
        </w:rPr>
        <w:t>3,5</w:t>
      </w:r>
      <w:r w:rsidRPr="00155705">
        <w:rPr>
          <w:rFonts w:ascii="Arial" w:hAnsi="Arial" w:cs="Arial"/>
        </w:rPr>
        <w:t xml:space="preserve"> TB</w:t>
      </w:r>
      <w:r w:rsidR="009A5B49" w:rsidRPr="00155705">
        <w:rPr>
          <w:rFonts w:ascii="Arial" w:hAnsi="Arial" w:cs="Arial"/>
        </w:rPr>
        <w:t xml:space="preserve"> (nebo disk s vyšší kapacitou)</w:t>
      </w:r>
      <w:r w:rsidRPr="00155705">
        <w:rPr>
          <w:rFonts w:ascii="Arial" w:hAnsi="Arial" w:cs="Arial"/>
        </w:rPr>
        <w:t xml:space="preserve"> </w:t>
      </w:r>
      <w:r w:rsidR="00155705">
        <w:rPr>
          <w:rFonts w:ascii="Arial" w:hAnsi="Arial" w:cs="Arial"/>
        </w:rPr>
        <w:t xml:space="preserve">SAS SSD </w:t>
      </w:r>
      <w:r w:rsidRPr="00155705">
        <w:rPr>
          <w:rFonts w:ascii="Arial" w:hAnsi="Arial" w:cs="Arial"/>
        </w:rPr>
        <w:t xml:space="preserve">SFF </w:t>
      </w:r>
      <w:r w:rsidR="00155705">
        <w:rPr>
          <w:rFonts w:ascii="Arial" w:hAnsi="Arial" w:cs="Arial"/>
        </w:rPr>
        <w:t>(</w:t>
      </w:r>
      <w:r w:rsidR="00155705" w:rsidRPr="00155705">
        <w:rPr>
          <w:rFonts w:ascii="Arial" w:hAnsi="Arial" w:cs="Arial"/>
        </w:rPr>
        <w:t>2,5“</w:t>
      </w:r>
      <w:r w:rsidR="00155705">
        <w:rPr>
          <w:rFonts w:ascii="Arial" w:hAnsi="Arial" w:cs="Arial"/>
        </w:rPr>
        <w:t>).</w:t>
      </w:r>
    </w:p>
    <w:p w14:paraId="738E1AA4" w14:textId="77777777" w:rsidR="00511286" w:rsidRPr="00155705" w:rsidRDefault="00511286" w:rsidP="00F86A2F">
      <w:pPr>
        <w:pStyle w:val="Odstavecseseznamem"/>
        <w:spacing w:after="0"/>
        <w:ind w:left="1440"/>
        <w:jc w:val="both"/>
        <w:rPr>
          <w:rFonts w:ascii="Arial" w:hAnsi="Arial" w:cs="Arial"/>
        </w:rPr>
      </w:pPr>
    </w:p>
    <w:p w14:paraId="4483DECC" w14:textId="7AC342E3" w:rsidR="000F1107" w:rsidRPr="00184541" w:rsidRDefault="00184541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184541">
        <w:rPr>
          <w:rFonts w:ascii="Arial" w:hAnsi="Arial" w:cs="Arial"/>
          <w:b/>
          <w:bCs/>
        </w:rPr>
        <w:t>Porty/rozhraní/moduly</w:t>
      </w:r>
    </w:p>
    <w:p w14:paraId="28BD5951" w14:textId="0E0B017C" w:rsidR="008D3887" w:rsidRDefault="00CB49B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CB49BD">
        <w:rPr>
          <w:rFonts w:ascii="Arial" w:hAnsi="Arial" w:cs="Arial"/>
        </w:rPr>
        <w:t xml:space="preserve">Minimálně </w:t>
      </w:r>
      <w:r w:rsidR="002D5A61" w:rsidRPr="00722B78">
        <w:rPr>
          <w:rFonts w:ascii="Arial" w:hAnsi="Arial" w:cs="Arial"/>
        </w:rPr>
        <w:t>4</w:t>
      </w:r>
      <w:r w:rsidR="00757D77" w:rsidRPr="00722B78">
        <w:rPr>
          <w:rFonts w:ascii="Arial" w:hAnsi="Arial" w:cs="Arial"/>
        </w:rPr>
        <w:t>x</w:t>
      </w:r>
      <w:r w:rsidRPr="00722B78">
        <w:rPr>
          <w:rFonts w:ascii="Arial" w:hAnsi="Arial" w:cs="Arial"/>
        </w:rPr>
        <w:t xml:space="preserve"> </w:t>
      </w:r>
      <w:r w:rsidR="00757D77" w:rsidRPr="00722B78">
        <w:rPr>
          <w:rFonts w:ascii="Arial" w:hAnsi="Arial" w:cs="Arial"/>
        </w:rPr>
        <w:t xml:space="preserve">Fibre Channel SFP+ </w:t>
      </w:r>
      <w:r w:rsidR="005B700F" w:rsidRPr="00722B78">
        <w:rPr>
          <w:rFonts w:ascii="Arial" w:hAnsi="Arial" w:cs="Arial"/>
        </w:rPr>
        <w:t>(</w:t>
      </w:r>
      <w:r w:rsidR="00017BE6" w:rsidRPr="00722B78">
        <w:rPr>
          <w:rFonts w:ascii="Arial" w:hAnsi="Arial" w:cs="Arial"/>
        </w:rPr>
        <w:t xml:space="preserve">minimálně </w:t>
      </w:r>
      <w:r w:rsidR="00321D6D" w:rsidRPr="00722B78">
        <w:rPr>
          <w:rFonts w:ascii="Arial" w:hAnsi="Arial" w:cs="Arial"/>
        </w:rPr>
        <w:t>16</w:t>
      </w:r>
      <w:r w:rsidRPr="00722B78">
        <w:rPr>
          <w:rFonts w:ascii="Arial" w:hAnsi="Arial" w:cs="Arial"/>
        </w:rPr>
        <w:t>Gb</w:t>
      </w:r>
      <w:r w:rsidR="002D5A61" w:rsidRPr="00722B78">
        <w:rPr>
          <w:rFonts w:ascii="Arial" w:hAnsi="Arial" w:cs="Arial"/>
        </w:rPr>
        <w:t>ps</w:t>
      </w:r>
      <w:r w:rsidRPr="00722B78">
        <w:rPr>
          <w:rFonts w:ascii="Arial" w:hAnsi="Arial" w:cs="Arial"/>
        </w:rPr>
        <w:t>)</w:t>
      </w:r>
      <w:r w:rsidR="002E3922">
        <w:rPr>
          <w:rFonts w:ascii="Arial" w:hAnsi="Arial" w:cs="Arial"/>
        </w:rPr>
        <w:t xml:space="preserve"> port</w:t>
      </w:r>
      <w:r w:rsidRPr="00CB49BD">
        <w:rPr>
          <w:rFonts w:ascii="Arial" w:hAnsi="Arial" w:cs="Arial"/>
        </w:rPr>
        <w:t xml:space="preserve"> na každém řadiči pro redundantní připojení FC přepínačů</w:t>
      </w:r>
      <w:r w:rsidR="002D5A61">
        <w:rPr>
          <w:rFonts w:ascii="Arial" w:hAnsi="Arial" w:cs="Arial"/>
        </w:rPr>
        <w:t>, případně</w:t>
      </w:r>
      <w:r w:rsidR="00C72D77">
        <w:rPr>
          <w:rFonts w:ascii="Arial" w:hAnsi="Arial" w:cs="Arial"/>
        </w:rPr>
        <w:t xml:space="preserve"> přímo připojených</w:t>
      </w:r>
      <w:r w:rsidR="002D5A61">
        <w:rPr>
          <w:rFonts w:ascii="Arial" w:hAnsi="Arial" w:cs="Arial"/>
        </w:rPr>
        <w:t xml:space="preserve"> serverů.</w:t>
      </w:r>
    </w:p>
    <w:p w14:paraId="0261B6ED" w14:textId="71015F2D" w:rsidR="00055F9F" w:rsidRDefault="00D854A5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Minimálně 4 porty</w:t>
      </w:r>
      <w:r w:rsidR="00196CB7">
        <w:rPr>
          <w:rFonts w:ascii="Arial" w:hAnsi="Arial" w:cs="Arial"/>
        </w:rPr>
        <w:t xml:space="preserve"> (dohromady na ob</w:t>
      </w:r>
      <w:r w:rsidR="00F8231D">
        <w:rPr>
          <w:rFonts w:ascii="Arial" w:hAnsi="Arial" w:cs="Arial"/>
        </w:rPr>
        <w:t>o</w:t>
      </w:r>
      <w:r w:rsidR="00196CB7">
        <w:rPr>
          <w:rFonts w:ascii="Arial" w:hAnsi="Arial" w:cs="Arial"/>
        </w:rPr>
        <w:t>u řadičích)</w:t>
      </w:r>
      <w:r>
        <w:rPr>
          <w:rFonts w:ascii="Arial" w:hAnsi="Arial" w:cs="Arial"/>
        </w:rPr>
        <w:t xml:space="preserve"> </w:t>
      </w:r>
      <w:r w:rsidR="00EE4BE9">
        <w:rPr>
          <w:rFonts w:ascii="Arial" w:hAnsi="Arial" w:cs="Arial"/>
        </w:rPr>
        <w:t xml:space="preserve">osazené </w:t>
      </w:r>
      <w:r w:rsidR="00EE4BE9" w:rsidRPr="00EE591D">
        <w:rPr>
          <w:rFonts w:ascii="Arial" w:hAnsi="Arial" w:cs="Arial"/>
        </w:rPr>
        <w:t>originálními SFP+ moduly</w:t>
      </w:r>
      <w:r w:rsidR="00EE4BE9">
        <w:rPr>
          <w:rFonts w:ascii="Arial" w:hAnsi="Arial" w:cs="Arial"/>
        </w:rPr>
        <w:t xml:space="preserve"> </w:t>
      </w:r>
      <w:r w:rsidR="00EE4BE9" w:rsidRPr="006403A0">
        <w:rPr>
          <w:rFonts w:ascii="Arial" w:hAnsi="Arial" w:cs="Arial"/>
        </w:rPr>
        <w:t>s konektorem typu LC</w:t>
      </w:r>
      <w:r w:rsidR="00EE4BE9" w:rsidRPr="00EE591D">
        <w:rPr>
          <w:rFonts w:ascii="Arial" w:hAnsi="Arial" w:cs="Arial"/>
        </w:rPr>
        <w:t>, včetně dvou kabelů (LC/LC OM4) pro redundantní připojení k FC Switch o délce min. 2 m.</w:t>
      </w:r>
    </w:p>
    <w:p w14:paraId="06F88133" w14:textId="5D67FF8B" w:rsidR="00EF39D8" w:rsidRDefault="00EF39D8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345A8D">
        <w:rPr>
          <w:rFonts w:ascii="Arial" w:hAnsi="Arial" w:cs="Arial"/>
        </w:rPr>
        <w:t xml:space="preserve">Minimálně 1 Management LAN port </w:t>
      </w:r>
      <w:r w:rsidR="00BC0BF9">
        <w:rPr>
          <w:rFonts w:ascii="Arial" w:hAnsi="Arial" w:cs="Arial"/>
        </w:rPr>
        <w:t>(RJ45)</w:t>
      </w:r>
      <w:r w:rsidRPr="00345A8D">
        <w:rPr>
          <w:rFonts w:ascii="Arial" w:hAnsi="Arial" w:cs="Arial"/>
        </w:rPr>
        <w:t xml:space="preserve"> na každém řadiči</w:t>
      </w:r>
      <w:r w:rsidR="00EE7A5F">
        <w:rPr>
          <w:rFonts w:ascii="Arial" w:hAnsi="Arial" w:cs="Arial"/>
        </w:rPr>
        <w:t>.</w:t>
      </w:r>
    </w:p>
    <w:p w14:paraId="1630D25A" w14:textId="77777777" w:rsidR="00511286" w:rsidRPr="00345A8D" w:rsidRDefault="00511286" w:rsidP="00F86A2F">
      <w:pPr>
        <w:pStyle w:val="Odstavecseseznamem"/>
        <w:spacing w:after="0"/>
        <w:ind w:left="1440"/>
        <w:jc w:val="both"/>
        <w:rPr>
          <w:rFonts w:ascii="Arial" w:hAnsi="Arial" w:cs="Arial"/>
        </w:rPr>
      </w:pPr>
    </w:p>
    <w:p w14:paraId="728E8068" w14:textId="0D18BC4D" w:rsidR="008D3887" w:rsidRPr="00345A8D" w:rsidRDefault="006F7F95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345A8D">
        <w:rPr>
          <w:rFonts w:ascii="Arial" w:hAnsi="Arial" w:cs="Arial"/>
          <w:b/>
          <w:bCs/>
        </w:rPr>
        <w:t>Vlastnosti pole</w:t>
      </w:r>
    </w:p>
    <w:p w14:paraId="5FD1541F" w14:textId="79C354EE" w:rsidR="006F7F95" w:rsidRDefault="00345A8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345A8D">
        <w:rPr>
          <w:rFonts w:ascii="Arial" w:hAnsi="Arial" w:cs="Arial"/>
        </w:rPr>
        <w:t>Podpora typů RAID: 0, 1, 1+0, 5, 6</w:t>
      </w:r>
      <w:r w:rsidR="00EE7A5F">
        <w:rPr>
          <w:rFonts w:ascii="Arial" w:hAnsi="Arial" w:cs="Arial"/>
        </w:rPr>
        <w:t>.</w:t>
      </w:r>
    </w:p>
    <w:p w14:paraId="24C18916" w14:textId="559E1BB5" w:rsidR="00345A8D" w:rsidRDefault="007668E1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7668E1">
        <w:rPr>
          <w:rFonts w:ascii="Arial" w:hAnsi="Arial" w:cs="Arial"/>
        </w:rPr>
        <w:t xml:space="preserve">Výkon každého řadiče pole nejméně </w:t>
      </w:r>
      <w:r w:rsidR="006E51EF" w:rsidRPr="00722B78">
        <w:rPr>
          <w:rFonts w:ascii="Arial" w:hAnsi="Arial" w:cs="Arial"/>
        </w:rPr>
        <w:t>150 000</w:t>
      </w:r>
      <w:r w:rsidRPr="00722B78">
        <w:rPr>
          <w:rFonts w:ascii="Arial" w:hAnsi="Arial" w:cs="Arial"/>
        </w:rPr>
        <w:t xml:space="preserve"> IOPS</w:t>
      </w:r>
      <w:r w:rsidRPr="007668E1">
        <w:rPr>
          <w:rFonts w:ascii="Arial" w:hAnsi="Arial" w:cs="Arial"/>
        </w:rPr>
        <w:t xml:space="preserve"> při náhodném čtení</w:t>
      </w:r>
      <w:r w:rsidR="00EE7A5F">
        <w:rPr>
          <w:rFonts w:ascii="Arial" w:hAnsi="Arial" w:cs="Arial"/>
        </w:rPr>
        <w:t>.</w:t>
      </w:r>
    </w:p>
    <w:p w14:paraId="6532B425" w14:textId="2D99C24D" w:rsidR="00085D85" w:rsidRDefault="00085D85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085D85">
        <w:rPr>
          <w:rFonts w:ascii="Arial" w:hAnsi="Arial" w:cs="Arial"/>
        </w:rPr>
        <w:t xml:space="preserve">Pole rozšířitelné až na </w:t>
      </w:r>
      <w:r w:rsidR="0071018C" w:rsidRPr="00722B78">
        <w:rPr>
          <w:rFonts w:ascii="Arial" w:hAnsi="Arial" w:cs="Arial"/>
        </w:rPr>
        <w:t>1000</w:t>
      </w:r>
      <w:r w:rsidRPr="00722B78">
        <w:rPr>
          <w:rFonts w:ascii="Arial" w:hAnsi="Arial" w:cs="Arial"/>
        </w:rPr>
        <w:t xml:space="preserve"> TB</w:t>
      </w:r>
      <w:r w:rsidRPr="00085D85">
        <w:rPr>
          <w:rFonts w:ascii="Arial" w:hAnsi="Arial" w:cs="Arial"/>
        </w:rPr>
        <w:t xml:space="preserve"> diskové kapacity</w:t>
      </w:r>
      <w:r w:rsidR="00EE7A5F">
        <w:rPr>
          <w:rFonts w:ascii="Arial" w:hAnsi="Arial" w:cs="Arial"/>
        </w:rPr>
        <w:t>.</w:t>
      </w:r>
    </w:p>
    <w:p w14:paraId="088EC9E7" w14:textId="7EBFCBC0" w:rsidR="003B642D" w:rsidRDefault="003B642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3B642D">
        <w:rPr>
          <w:rFonts w:ascii="Arial" w:hAnsi="Arial" w:cs="Arial"/>
        </w:rPr>
        <w:t>Podpora softwaru VMware ESXi 6.x, 7.x a 8.x</w:t>
      </w:r>
      <w:r w:rsidR="00EE7A5F">
        <w:rPr>
          <w:rFonts w:ascii="Arial" w:hAnsi="Arial" w:cs="Arial"/>
        </w:rPr>
        <w:t>.</w:t>
      </w:r>
    </w:p>
    <w:p w14:paraId="0064B748" w14:textId="1EF88567" w:rsidR="003B642D" w:rsidRPr="001D3885" w:rsidRDefault="00EF27A8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1D3885">
        <w:rPr>
          <w:rFonts w:ascii="Arial" w:hAnsi="Arial" w:cs="Arial"/>
        </w:rPr>
        <w:t>Podpora Global Hot Spare HDD i Hot Spare HDD vyhrazeného konkrétnímu RAID</w:t>
      </w:r>
      <w:r w:rsidR="00EE7A5F">
        <w:rPr>
          <w:rFonts w:ascii="Arial" w:hAnsi="Arial" w:cs="Arial"/>
        </w:rPr>
        <w:t>.</w:t>
      </w:r>
    </w:p>
    <w:p w14:paraId="4E383E1D" w14:textId="3F22959D" w:rsidR="005851C2" w:rsidRPr="001D3885" w:rsidRDefault="005851C2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1D3885">
        <w:rPr>
          <w:rFonts w:ascii="Arial" w:hAnsi="Arial" w:cs="Arial"/>
        </w:rPr>
        <w:t xml:space="preserve">Podpora snapshot a klonů – licence minimálně na </w:t>
      </w:r>
      <w:r w:rsidR="00FC5592">
        <w:rPr>
          <w:rFonts w:ascii="Arial" w:hAnsi="Arial" w:cs="Arial"/>
        </w:rPr>
        <w:t>64</w:t>
      </w:r>
      <w:r w:rsidR="00EE7A5F">
        <w:rPr>
          <w:rFonts w:ascii="Arial" w:hAnsi="Arial" w:cs="Arial"/>
        </w:rPr>
        <w:t>.</w:t>
      </w:r>
    </w:p>
    <w:p w14:paraId="27FCE749" w14:textId="2CD26FAB" w:rsidR="005851C2" w:rsidRDefault="00255084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255084">
        <w:rPr>
          <w:rFonts w:ascii="Arial" w:hAnsi="Arial" w:cs="Arial"/>
        </w:rPr>
        <w:t>Pole musí podporovat rozšiřování a migrace typu RAID při provozu, tzn. Bez</w:t>
      </w:r>
      <w:r>
        <w:rPr>
          <w:rFonts w:ascii="Arial" w:hAnsi="Arial" w:cs="Arial"/>
        </w:rPr>
        <w:t xml:space="preserve"> </w:t>
      </w:r>
      <w:r w:rsidRPr="00255084">
        <w:rPr>
          <w:rFonts w:ascii="Arial" w:hAnsi="Arial" w:cs="Arial"/>
        </w:rPr>
        <w:t>výpadku I/O operací</w:t>
      </w:r>
      <w:r w:rsidR="00EE7A5F">
        <w:rPr>
          <w:rFonts w:ascii="Arial" w:hAnsi="Arial" w:cs="Arial"/>
        </w:rPr>
        <w:t>.</w:t>
      </w:r>
    </w:p>
    <w:p w14:paraId="4A1D8F30" w14:textId="2012BF7A" w:rsidR="00C83BFA" w:rsidRDefault="00C83BF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8C2815">
        <w:rPr>
          <w:rFonts w:ascii="Arial" w:hAnsi="Arial" w:cs="Arial"/>
        </w:rPr>
        <w:t xml:space="preserve">Žádná dodaná licence nesmí být vázána na počet </w:t>
      </w:r>
      <w:r w:rsidRPr="00DE78AD">
        <w:rPr>
          <w:rFonts w:ascii="Arial" w:hAnsi="Arial" w:cs="Arial"/>
        </w:rPr>
        <w:t>připojených serverů</w:t>
      </w:r>
      <w:r w:rsidRPr="008C2815">
        <w:rPr>
          <w:rFonts w:ascii="Arial" w:hAnsi="Arial" w:cs="Arial"/>
        </w:rPr>
        <w:t xml:space="preserve"> ani na kapacitu diskového pole ani na jednotlivé disky a pokud ano, tak musí pokrývat celkovou maximální rozšiřitelnost pole</w:t>
      </w:r>
      <w:r w:rsidR="00EE7A5F">
        <w:rPr>
          <w:rFonts w:ascii="Arial" w:hAnsi="Arial" w:cs="Arial"/>
        </w:rPr>
        <w:t>.</w:t>
      </w:r>
    </w:p>
    <w:p w14:paraId="7FD2F096" w14:textId="77777777" w:rsidR="00511286" w:rsidRPr="008C2815" w:rsidRDefault="00511286" w:rsidP="00F86A2F">
      <w:pPr>
        <w:pStyle w:val="Odstavecseseznamem"/>
        <w:spacing w:after="0"/>
        <w:ind w:left="1440"/>
        <w:jc w:val="both"/>
        <w:rPr>
          <w:rFonts w:ascii="Arial" w:hAnsi="Arial" w:cs="Arial"/>
        </w:rPr>
      </w:pPr>
    </w:p>
    <w:p w14:paraId="5A90D9B1" w14:textId="06E6805E" w:rsidR="006F7F95" w:rsidRPr="008C2815" w:rsidRDefault="00CE174C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8C2815">
        <w:rPr>
          <w:rFonts w:ascii="Arial" w:hAnsi="Arial" w:cs="Arial"/>
          <w:b/>
          <w:bCs/>
        </w:rPr>
        <w:t>Podpora technologií</w:t>
      </w:r>
    </w:p>
    <w:p w14:paraId="04E44200" w14:textId="2CEE73B3" w:rsidR="00CE174C" w:rsidRPr="00FE30C6" w:rsidRDefault="008C2815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FE30C6">
        <w:rPr>
          <w:rFonts w:ascii="Arial" w:hAnsi="Arial" w:cs="Arial"/>
        </w:rPr>
        <w:t>VAAI (vStorage API pro integraci Array)</w:t>
      </w:r>
      <w:r w:rsidR="00E87FB6">
        <w:rPr>
          <w:rFonts w:ascii="Arial" w:hAnsi="Arial" w:cs="Arial"/>
        </w:rPr>
        <w:t>.</w:t>
      </w:r>
    </w:p>
    <w:p w14:paraId="5A339C93" w14:textId="52D95273" w:rsidR="008C2815" w:rsidRDefault="00737A80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FE30C6">
        <w:rPr>
          <w:rFonts w:ascii="Arial" w:hAnsi="Arial" w:cs="Arial"/>
        </w:rPr>
        <w:t>VMware ® Site Recovery Manager (SRM)</w:t>
      </w:r>
      <w:r w:rsidR="00E87FB6">
        <w:rPr>
          <w:rFonts w:ascii="Arial" w:hAnsi="Arial" w:cs="Arial"/>
        </w:rPr>
        <w:t>.</w:t>
      </w:r>
    </w:p>
    <w:p w14:paraId="7FF83493" w14:textId="77777777" w:rsidR="00E87FB6" w:rsidRPr="003F3CF7" w:rsidRDefault="00E87FB6" w:rsidP="00F86A2F">
      <w:pPr>
        <w:spacing w:after="0"/>
        <w:jc w:val="both"/>
        <w:rPr>
          <w:rFonts w:ascii="Arial" w:hAnsi="Arial" w:cs="Arial"/>
          <w:b/>
          <w:bCs/>
        </w:rPr>
      </w:pPr>
    </w:p>
    <w:p w14:paraId="059625F4" w14:textId="67B19D9A" w:rsidR="00180C49" w:rsidRDefault="007D5413" w:rsidP="00F86A2F">
      <w:pPr>
        <w:pStyle w:val="Odstavecseseznamem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Přepínače</w:t>
      </w:r>
      <w:r w:rsidR="00737A80" w:rsidRPr="00FE30C6">
        <w:rPr>
          <w:rFonts w:ascii="Arial" w:hAnsi="Arial" w:cs="Arial"/>
          <w:b/>
          <w:bCs/>
        </w:rPr>
        <w:t xml:space="preserve"> Fiber Channel</w:t>
      </w:r>
      <w:r w:rsidR="00D833DB">
        <w:rPr>
          <w:rFonts w:ascii="Arial" w:hAnsi="Arial" w:cs="Arial"/>
          <w:b/>
          <w:bCs/>
        </w:rPr>
        <w:t xml:space="preserve"> </w:t>
      </w:r>
      <w:r w:rsidR="00737A80" w:rsidRPr="00FE30C6">
        <w:rPr>
          <w:rFonts w:ascii="Arial" w:hAnsi="Arial" w:cs="Arial"/>
          <w:b/>
          <w:bCs/>
        </w:rPr>
        <w:t>(2 ks)</w:t>
      </w:r>
    </w:p>
    <w:p w14:paraId="5F3B85AF" w14:textId="77777777" w:rsidR="00184541" w:rsidRPr="00FE30C6" w:rsidRDefault="00184541" w:rsidP="00F86A2F">
      <w:pPr>
        <w:pStyle w:val="Odstavecseseznamem"/>
        <w:spacing w:after="0"/>
        <w:ind w:left="360"/>
        <w:jc w:val="both"/>
        <w:rPr>
          <w:rFonts w:ascii="Arial" w:hAnsi="Arial" w:cs="Arial"/>
          <w:b/>
          <w:bCs/>
        </w:rPr>
      </w:pPr>
    </w:p>
    <w:p w14:paraId="5A6ED300" w14:textId="77777777" w:rsidR="007101AE" w:rsidRPr="001E3ABD" w:rsidRDefault="007101AE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1E3ABD">
        <w:rPr>
          <w:rFonts w:ascii="Arial" w:hAnsi="Arial" w:cs="Arial"/>
          <w:b/>
          <w:bCs/>
        </w:rPr>
        <w:t>Provedení</w:t>
      </w:r>
    </w:p>
    <w:p w14:paraId="4DE7A1EF" w14:textId="763CD6FF" w:rsidR="007101AE" w:rsidRDefault="005E4537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145EC0">
        <w:rPr>
          <w:rFonts w:ascii="Arial" w:hAnsi="Arial" w:cs="Arial"/>
        </w:rPr>
        <w:t>Rack-mount (max. 1U), včetně Rack-mount kitu</w:t>
      </w:r>
      <w:r w:rsidR="00E87FB6">
        <w:rPr>
          <w:rFonts w:ascii="Arial" w:hAnsi="Arial" w:cs="Arial"/>
        </w:rPr>
        <w:t>.</w:t>
      </w:r>
    </w:p>
    <w:p w14:paraId="442E9CA0" w14:textId="77777777" w:rsidR="007C7EA4" w:rsidRPr="00145EC0" w:rsidRDefault="007C7EA4" w:rsidP="00F86A2F">
      <w:pPr>
        <w:pStyle w:val="Odstavecseseznamem"/>
        <w:spacing w:after="0"/>
        <w:ind w:left="1440"/>
        <w:jc w:val="both"/>
        <w:rPr>
          <w:rFonts w:ascii="Arial" w:hAnsi="Arial" w:cs="Arial"/>
        </w:rPr>
      </w:pPr>
    </w:p>
    <w:p w14:paraId="7277F2FF" w14:textId="39F32729" w:rsidR="007101AE" w:rsidRPr="001E3ABD" w:rsidRDefault="00184541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F20A4F">
        <w:rPr>
          <w:rFonts w:ascii="Arial" w:hAnsi="Arial" w:cs="Arial"/>
          <w:b/>
          <w:bCs/>
        </w:rPr>
        <w:t>Porty/rozhraní</w:t>
      </w:r>
      <w:r>
        <w:rPr>
          <w:rFonts w:ascii="Arial" w:hAnsi="Arial" w:cs="Arial"/>
          <w:b/>
          <w:bCs/>
        </w:rPr>
        <w:t>/moduly</w:t>
      </w:r>
    </w:p>
    <w:p w14:paraId="24151F05" w14:textId="2968AA7E" w:rsidR="001612F4" w:rsidRPr="00CA27DD" w:rsidRDefault="00783FC9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145EC0">
        <w:rPr>
          <w:rFonts w:ascii="Arial" w:hAnsi="Arial" w:cs="Arial"/>
        </w:rPr>
        <w:t xml:space="preserve">Minimálně </w:t>
      </w:r>
      <w:r w:rsidR="00242177" w:rsidRPr="00145EC0">
        <w:rPr>
          <w:rFonts w:ascii="Arial" w:hAnsi="Arial" w:cs="Arial"/>
        </w:rPr>
        <w:t xml:space="preserve">8x </w:t>
      </w:r>
      <w:r w:rsidR="00242177" w:rsidRPr="003A75F6">
        <w:rPr>
          <w:rFonts w:ascii="Arial" w:hAnsi="Arial" w:cs="Arial"/>
        </w:rPr>
        <w:t>Fibre Channel SFP+</w:t>
      </w:r>
      <w:r w:rsidR="00BB4CE7" w:rsidRPr="003A75F6">
        <w:rPr>
          <w:rFonts w:ascii="Arial" w:hAnsi="Arial" w:cs="Arial"/>
        </w:rPr>
        <w:t xml:space="preserve"> (minimálně 16Gb)</w:t>
      </w:r>
      <w:r w:rsidR="004F667A" w:rsidRPr="00145EC0">
        <w:rPr>
          <w:rFonts w:ascii="Arial" w:hAnsi="Arial" w:cs="Arial"/>
        </w:rPr>
        <w:t xml:space="preserve">, </w:t>
      </w:r>
      <w:r w:rsidR="00A86B6B" w:rsidRPr="00145EC0">
        <w:rPr>
          <w:rFonts w:ascii="Arial" w:hAnsi="Arial" w:cs="Arial"/>
        </w:rPr>
        <w:t>minimálně 8</w:t>
      </w:r>
      <w:r w:rsidR="004F667A" w:rsidRPr="00145EC0">
        <w:rPr>
          <w:rFonts w:ascii="Arial" w:hAnsi="Arial" w:cs="Arial"/>
        </w:rPr>
        <w:t xml:space="preserve"> port</w:t>
      </w:r>
      <w:r w:rsidR="00A86B6B" w:rsidRPr="00145EC0">
        <w:rPr>
          <w:rFonts w:ascii="Arial" w:hAnsi="Arial" w:cs="Arial"/>
        </w:rPr>
        <w:t>ů</w:t>
      </w:r>
      <w:r w:rsidR="004F667A" w:rsidRPr="00145EC0">
        <w:rPr>
          <w:rFonts w:ascii="Arial" w:hAnsi="Arial" w:cs="Arial"/>
        </w:rPr>
        <w:t xml:space="preserve"> musí být osaze</w:t>
      </w:r>
      <w:r w:rsidR="00805F4B" w:rsidRPr="00145EC0">
        <w:rPr>
          <w:rFonts w:ascii="Arial" w:hAnsi="Arial" w:cs="Arial"/>
        </w:rPr>
        <w:t>ných</w:t>
      </w:r>
      <w:r w:rsidR="004F667A" w:rsidRPr="00145EC0">
        <w:rPr>
          <w:rFonts w:ascii="Arial" w:hAnsi="Arial" w:cs="Arial"/>
        </w:rPr>
        <w:t xml:space="preserve"> </w:t>
      </w:r>
      <w:r w:rsidR="00C72D77" w:rsidRPr="00145EC0">
        <w:rPr>
          <w:rFonts w:ascii="Arial" w:hAnsi="Arial" w:cs="Arial"/>
        </w:rPr>
        <w:t>originálními</w:t>
      </w:r>
      <w:r w:rsidR="006F2D97" w:rsidRPr="00145EC0">
        <w:rPr>
          <w:rFonts w:ascii="Arial" w:hAnsi="Arial" w:cs="Arial"/>
        </w:rPr>
        <w:t xml:space="preserve"> SFP+ FC</w:t>
      </w:r>
      <w:r w:rsidR="00C72D77">
        <w:rPr>
          <w:rFonts w:ascii="Arial" w:hAnsi="Arial" w:cs="Arial"/>
        </w:rPr>
        <w:t xml:space="preserve"> moduly</w:t>
      </w:r>
      <w:r w:rsidR="006F2D97" w:rsidRPr="00145EC0">
        <w:rPr>
          <w:rFonts w:ascii="Arial" w:hAnsi="Arial" w:cs="Arial"/>
        </w:rPr>
        <w:t xml:space="preserve">, </w:t>
      </w:r>
      <w:r w:rsidR="00C21543" w:rsidRPr="00145EC0">
        <w:rPr>
          <w:rFonts w:ascii="Arial" w:hAnsi="Arial" w:cs="Arial"/>
        </w:rPr>
        <w:t xml:space="preserve">minimálně 8 portů musí být aktivních </w:t>
      </w:r>
      <w:r w:rsidR="00266EEB" w:rsidRPr="00145EC0">
        <w:rPr>
          <w:rFonts w:ascii="Arial" w:hAnsi="Arial" w:cs="Arial"/>
        </w:rPr>
        <w:t xml:space="preserve">(licencovaných) </w:t>
      </w:r>
      <w:r w:rsidR="00C21543" w:rsidRPr="00145EC0">
        <w:rPr>
          <w:rFonts w:ascii="Arial" w:hAnsi="Arial" w:cs="Arial"/>
        </w:rPr>
        <w:t>na minimálně 16 Gbps</w:t>
      </w:r>
      <w:r w:rsidR="00266EEB" w:rsidRPr="00145EC0">
        <w:rPr>
          <w:rFonts w:ascii="Arial" w:hAnsi="Arial" w:cs="Arial"/>
        </w:rPr>
        <w:t xml:space="preserve"> a jejich využití nesmí být omezeno </w:t>
      </w:r>
      <w:r w:rsidR="003F3CF7" w:rsidRPr="00145EC0">
        <w:rPr>
          <w:rFonts w:ascii="Arial" w:hAnsi="Arial" w:cs="Arial"/>
        </w:rPr>
        <w:t>časově</w:t>
      </w:r>
      <w:r w:rsidR="00805F4B" w:rsidRPr="00145EC0">
        <w:rPr>
          <w:rFonts w:ascii="Arial" w:hAnsi="Arial" w:cs="Arial"/>
        </w:rPr>
        <w:t>.</w:t>
      </w:r>
      <w:r w:rsidR="00846632">
        <w:rPr>
          <w:rFonts w:ascii="Arial" w:hAnsi="Arial" w:cs="Arial"/>
        </w:rPr>
        <w:t xml:space="preserve"> </w:t>
      </w:r>
      <w:r w:rsidR="001612F4" w:rsidRPr="00CA27DD">
        <w:rPr>
          <w:rFonts w:ascii="Arial" w:hAnsi="Arial" w:cs="Arial"/>
        </w:rPr>
        <w:t>Požadované počty modulů jsou požadovány pro každý FC přepínač.</w:t>
      </w:r>
    </w:p>
    <w:p w14:paraId="5777B55F" w14:textId="4454CB7B" w:rsidR="001612F4" w:rsidRPr="001612F4" w:rsidRDefault="00783FC9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145EC0">
        <w:rPr>
          <w:rFonts w:ascii="Arial" w:hAnsi="Arial" w:cs="Arial"/>
        </w:rPr>
        <w:t xml:space="preserve">Minimálně 1 x </w:t>
      </w:r>
      <w:r w:rsidR="004B022A" w:rsidRPr="00145EC0">
        <w:rPr>
          <w:rFonts w:ascii="Arial" w:hAnsi="Arial" w:cs="Arial"/>
        </w:rPr>
        <w:t xml:space="preserve">Management LAN port </w:t>
      </w:r>
      <w:r w:rsidR="00870D50">
        <w:rPr>
          <w:rFonts w:ascii="Arial" w:hAnsi="Arial" w:cs="Arial"/>
        </w:rPr>
        <w:t>(RJ45)</w:t>
      </w:r>
      <w:r w:rsidR="00805F4B" w:rsidRPr="00145EC0">
        <w:rPr>
          <w:rFonts w:ascii="Arial" w:hAnsi="Arial" w:cs="Arial"/>
        </w:rPr>
        <w:t>.</w:t>
      </w:r>
      <w:r w:rsidR="004B022A" w:rsidRPr="00145EC0">
        <w:rPr>
          <w:rFonts w:ascii="Arial" w:hAnsi="Arial" w:cs="Arial"/>
        </w:rPr>
        <w:t xml:space="preserve"> </w:t>
      </w:r>
    </w:p>
    <w:p w14:paraId="441C1EBD" w14:textId="77777777" w:rsidR="007C7EA4" w:rsidRPr="00145EC0" w:rsidRDefault="007C7EA4" w:rsidP="00F86A2F">
      <w:pPr>
        <w:pStyle w:val="Odstavecseseznamem"/>
        <w:spacing w:after="0"/>
        <w:ind w:left="1440"/>
        <w:jc w:val="both"/>
        <w:rPr>
          <w:rFonts w:ascii="Arial" w:hAnsi="Arial" w:cs="Arial"/>
        </w:rPr>
      </w:pPr>
    </w:p>
    <w:p w14:paraId="04AE2CE4" w14:textId="34FFE821" w:rsidR="00145EC0" w:rsidRPr="005F7C34" w:rsidRDefault="00145EC0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5F7C34">
        <w:rPr>
          <w:rFonts w:ascii="Arial" w:hAnsi="Arial" w:cs="Arial"/>
          <w:b/>
          <w:bCs/>
        </w:rPr>
        <w:t>Další vlastnosti</w:t>
      </w:r>
    </w:p>
    <w:p w14:paraId="393C6F34" w14:textId="7A086A80" w:rsidR="00145EC0" w:rsidRDefault="00901DC6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5F7C34">
        <w:rPr>
          <w:rFonts w:ascii="Arial" w:hAnsi="Arial" w:cs="Arial"/>
        </w:rPr>
        <w:t xml:space="preserve">Switch </w:t>
      </w:r>
      <w:r w:rsidR="006113D3" w:rsidRPr="005F7C34">
        <w:rPr>
          <w:rFonts w:ascii="Arial" w:hAnsi="Arial" w:cs="Arial"/>
        </w:rPr>
        <w:t xml:space="preserve">Agregate </w:t>
      </w:r>
      <w:r w:rsidRPr="005F7C34">
        <w:rPr>
          <w:rFonts w:ascii="Arial" w:hAnsi="Arial" w:cs="Arial"/>
        </w:rPr>
        <w:t>Bandwidth</w:t>
      </w:r>
      <w:r w:rsidR="00130B0C" w:rsidRPr="005F7C34">
        <w:rPr>
          <w:rFonts w:ascii="Arial" w:hAnsi="Arial" w:cs="Arial"/>
        </w:rPr>
        <w:t xml:space="preserve"> </w:t>
      </w:r>
      <w:r w:rsidR="00B87B88" w:rsidRPr="005F7C34">
        <w:rPr>
          <w:rFonts w:ascii="Arial" w:hAnsi="Arial" w:cs="Arial"/>
        </w:rPr>
        <w:t xml:space="preserve">minimálně </w:t>
      </w:r>
      <w:r w:rsidR="005F7C34" w:rsidRPr="005F7C34">
        <w:rPr>
          <w:rFonts w:ascii="Arial" w:hAnsi="Arial" w:cs="Arial"/>
        </w:rPr>
        <w:t>256</w:t>
      </w:r>
      <w:r w:rsidR="00130B0C" w:rsidRPr="005F7C34">
        <w:rPr>
          <w:rFonts w:ascii="Arial" w:hAnsi="Arial" w:cs="Arial"/>
        </w:rPr>
        <w:t xml:space="preserve"> Gbps</w:t>
      </w:r>
      <w:r w:rsidR="00CA27DD">
        <w:rPr>
          <w:rFonts w:ascii="Arial" w:hAnsi="Arial" w:cs="Arial"/>
        </w:rPr>
        <w:t>.</w:t>
      </w:r>
    </w:p>
    <w:p w14:paraId="52A11793" w14:textId="77777777" w:rsidR="004A62F9" w:rsidRPr="00F86A2F" w:rsidRDefault="004A62F9" w:rsidP="00F86A2F">
      <w:pPr>
        <w:spacing w:after="0"/>
        <w:jc w:val="both"/>
        <w:rPr>
          <w:rFonts w:ascii="Arial" w:hAnsi="Arial" w:cs="Arial"/>
          <w:b/>
          <w:bCs/>
          <w:highlight w:val="yellow"/>
        </w:rPr>
      </w:pPr>
    </w:p>
    <w:p w14:paraId="5BC4CFA0" w14:textId="7FBB3915" w:rsidR="00145EC0" w:rsidRDefault="00693D54" w:rsidP="00F86A2F">
      <w:pPr>
        <w:pStyle w:val="Odstavecseseznamem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C66492">
        <w:rPr>
          <w:rFonts w:ascii="Arial" w:hAnsi="Arial" w:cs="Arial"/>
          <w:b/>
          <w:bCs/>
        </w:rPr>
        <w:t xml:space="preserve">Páskové </w:t>
      </w:r>
      <w:r w:rsidR="00F57789">
        <w:rPr>
          <w:rFonts w:ascii="Arial" w:hAnsi="Arial" w:cs="Arial"/>
          <w:b/>
          <w:bCs/>
        </w:rPr>
        <w:t>ú</w:t>
      </w:r>
      <w:r w:rsidRPr="00C66492">
        <w:rPr>
          <w:rFonts w:ascii="Arial" w:hAnsi="Arial" w:cs="Arial"/>
          <w:b/>
          <w:bCs/>
        </w:rPr>
        <w:t xml:space="preserve">ložiště </w:t>
      </w:r>
    </w:p>
    <w:p w14:paraId="5CE76CD8" w14:textId="77777777" w:rsidR="00BB4ECB" w:rsidRPr="002F7FD0" w:rsidRDefault="00BB4ECB" w:rsidP="00F86A2F">
      <w:pPr>
        <w:pStyle w:val="Odstavecseseznamem"/>
        <w:spacing w:after="0"/>
        <w:ind w:left="360"/>
        <w:jc w:val="both"/>
        <w:rPr>
          <w:rFonts w:ascii="Arial" w:hAnsi="Arial" w:cs="Arial"/>
          <w:b/>
          <w:bCs/>
        </w:rPr>
      </w:pPr>
    </w:p>
    <w:p w14:paraId="25689954" w14:textId="11DF52B1" w:rsidR="00693D54" w:rsidRDefault="00FE30C6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Specifikace</w:t>
      </w:r>
    </w:p>
    <w:p w14:paraId="21AE077E" w14:textId="1C92C990" w:rsidR="00F916AD" w:rsidRDefault="00823BE9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Provedení </w:t>
      </w:r>
      <w:r w:rsidR="00F916AD" w:rsidRPr="005E4537">
        <w:rPr>
          <w:rFonts w:ascii="Arial" w:hAnsi="Arial" w:cs="Arial"/>
        </w:rPr>
        <w:t>Rack-</w:t>
      </w:r>
      <w:r w:rsidR="00F916AD" w:rsidRPr="009E576D">
        <w:rPr>
          <w:rFonts w:ascii="Arial" w:hAnsi="Arial" w:cs="Arial"/>
        </w:rPr>
        <w:t xml:space="preserve">mount (max. </w:t>
      </w:r>
      <w:r w:rsidR="001B0249" w:rsidRPr="009E576D">
        <w:rPr>
          <w:rFonts w:ascii="Arial" w:hAnsi="Arial" w:cs="Arial"/>
        </w:rPr>
        <w:t>2</w:t>
      </w:r>
      <w:r w:rsidR="00F916AD" w:rsidRPr="009E576D">
        <w:rPr>
          <w:rFonts w:ascii="Arial" w:hAnsi="Arial" w:cs="Arial"/>
        </w:rPr>
        <w:t>U),</w:t>
      </w:r>
      <w:r w:rsidR="00F916AD" w:rsidRPr="005E4537">
        <w:rPr>
          <w:rFonts w:ascii="Arial" w:hAnsi="Arial" w:cs="Arial"/>
        </w:rPr>
        <w:t xml:space="preserve"> včetně Rack-mount kitu</w:t>
      </w:r>
      <w:r w:rsidR="00347D49">
        <w:rPr>
          <w:rFonts w:ascii="Arial" w:hAnsi="Arial" w:cs="Arial"/>
        </w:rPr>
        <w:t>.</w:t>
      </w:r>
    </w:p>
    <w:p w14:paraId="1272F812" w14:textId="77777777" w:rsidR="00FB4E9F" w:rsidRDefault="001866C8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7B6F2A">
        <w:rPr>
          <w:rFonts w:ascii="Arial" w:hAnsi="Arial" w:cs="Arial"/>
        </w:rPr>
        <w:t>Páskové uložiště musí odpovídat technické specifikaci LTO</w:t>
      </w:r>
      <w:r w:rsidR="00593BD1" w:rsidRPr="007B6F2A">
        <w:rPr>
          <w:rFonts w:ascii="Arial" w:hAnsi="Arial" w:cs="Arial"/>
        </w:rPr>
        <w:t>-9</w:t>
      </w:r>
      <w:r w:rsidRPr="007B6F2A">
        <w:rPr>
          <w:rFonts w:ascii="Arial" w:hAnsi="Arial" w:cs="Arial"/>
        </w:rPr>
        <w:t>.</w:t>
      </w:r>
    </w:p>
    <w:p w14:paraId="58AA457A" w14:textId="2BD7BE6A" w:rsidR="009B0E4D" w:rsidRPr="00FB4E9F" w:rsidRDefault="00823BE9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FB4E9F">
        <w:rPr>
          <w:rFonts w:ascii="Arial" w:hAnsi="Arial" w:cs="Arial"/>
        </w:rPr>
        <w:t xml:space="preserve">Páskové uložiště, musí být osazeno min. 2x </w:t>
      </w:r>
      <w:r w:rsidR="00E37B30" w:rsidRPr="0005224D">
        <w:rPr>
          <w:rFonts w:ascii="Arial" w:hAnsi="Arial" w:cs="Arial"/>
        </w:rPr>
        <w:t>Fibre Channel SFP+ (minimálně 8Gbps)</w:t>
      </w:r>
      <w:r w:rsidRPr="00FB4E9F">
        <w:rPr>
          <w:rFonts w:ascii="Arial" w:hAnsi="Arial" w:cs="Arial"/>
        </w:rPr>
        <w:t xml:space="preserve"> porty</w:t>
      </w:r>
      <w:r w:rsidR="00C41A1B">
        <w:rPr>
          <w:rFonts w:ascii="Arial" w:hAnsi="Arial" w:cs="Arial"/>
        </w:rPr>
        <w:t xml:space="preserve"> </w:t>
      </w:r>
      <w:r w:rsidR="00C41A1B" w:rsidRPr="006403A0">
        <w:rPr>
          <w:rFonts w:ascii="Arial" w:hAnsi="Arial" w:cs="Arial"/>
        </w:rPr>
        <w:t>s konektorem typu LC</w:t>
      </w:r>
      <w:r w:rsidR="00205182" w:rsidRPr="00FB4E9F">
        <w:rPr>
          <w:rFonts w:ascii="Arial" w:hAnsi="Arial" w:cs="Arial"/>
        </w:rPr>
        <w:t>, dva porty osazené originálními SFP+ moduly, včetně dvou kabelů (LC/LC OM4) pro redundantní připojení k FC Switch o délce min. 2 m.</w:t>
      </w:r>
    </w:p>
    <w:p w14:paraId="6176D2D1" w14:textId="24BC7802" w:rsidR="00FE30C6" w:rsidRPr="00FB4E9F" w:rsidRDefault="00A74564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FB4E9F">
        <w:rPr>
          <w:rFonts w:ascii="Arial" w:hAnsi="Arial" w:cs="Arial"/>
        </w:rPr>
        <w:t xml:space="preserve">Páskové uložiště musí obsahovat automatický zásobník pro nejméně 24 kazet.  </w:t>
      </w:r>
    </w:p>
    <w:p w14:paraId="6B0818B4" w14:textId="37126905" w:rsidR="00163658" w:rsidRPr="00FB4E9F" w:rsidRDefault="00163658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FB4E9F">
        <w:rPr>
          <w:rFonts w:ascii="Arial" w:hAnsi="Arial" w:cs="Arial"/>
        </w:rPr>
        <w:t>Součástí dodávky je 2</w:t>
      </w:r>
      <w:r w:rsidR="00C241AE" w:rsidRPr="00FB4E9F">
        <w:rPr>
          <w:rFonts w:ascii="Arial" w:hAnsi="Arial" w:cs="Arial"/>
        </w:rPr>
        <w:t>4</w:t>
      </w:r>
      <w:r w:rsidRPr="00FB4E9F">
        <w:rPr>
          <w:rFonts w:ascii="Arial" w:hAnsi="Arial" w:cs="Arial"/>
        </w:rPr>
        <w:t xml:space="preserve"> ks prázdných kazet do páskového uložiště a 1 ks čistící pásky</w:t>
      </w:r>
      <w:r w:rsidR="00347D49">
        <w:rPr>
          <w:rFonts w:ascii="Arial" w:hAnsi="Arial" w:cs="Arial"/>
        </w:rPr>
        <w:t>.</w:t>
      </w:r>
    </w:p>
    <w:p w14:paraId="33F2CF70" w14:textId="5853A94D" w:rsidR="00702FC5" w:rsidRPr="00823BE9" w:rsidRDefault="00702FC5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702FC5">
        <w:rPr>
          <w:rFonts w:ascii="Arial" w:hAnsi="Arial" w:cs="Arial"/>
        </w:rPr>
        <w:t>Páskové uložiště musí být podporované zálohovacím programem Veeam</w:t>
      </w:r>
      <w:r w:rsidR="00347D49">
        <w:rPr>
          <w:rFonts w:ascii="Arial" w:hAnsi="Arial" w:cs="Arial"/>
        </w:rPr>
        <w:t>.</w:t>
      </w:r>
    </w:p>
    <w:p w14:paraId="69B1E0D1" w14:textId="77777777" w:rsidR="004629DF" w:rsidRPr="00F86A2F" w:rsidRDefault="004629DF" w:rsidP="00F86A2F">
      <w:pPr>
        <w:spacing w:after="0"/>
        <w:jc w:val="both"/>
        <w:rPr>
          <w:rFonts w:ascii="Arial" w:hAnsi="Arial" w:cs="Arial"/>
          <w:b/>
          <w:bCs/>
        </w:rPr>
      </w:pPr>
    </w:p>
    <w:p w14:paraId="158C2439" w14:textId="4FC8EC14" w:rsidR="00D27143" w:rsidRDefault="00F57789" w:rsidP="00F86A2F">
      <w:pPr>
        <w:pStyle w:val="Odstavecseseznamem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Přepínače – data</w:t>
      </w:r>
      <w:r w:rsidR="00D27143" w:rsidRPr="008D0DD9">
        <w:rPr>
          <w:rFonts w:ascii="Arial" w:hAnsi="Arial" w:cs="Arial"/>
          <w:b/>
          <w:bCs/>
        </w:rPr>
        <w:t xml:space="preserve"> (2 ks)</w:t>
      </w:r>
    </w:p>
    <w:p w14:paraId="3B0A9EBC" w14:textId="77777777" w:rsidR="000C395D" w:rsidRDefault="000C395D" w:rsidP="00F86A2F">
      <w:pPr>
        <w:pStyle w:val="Odstavecseseznamem"/>
        <w:spacing w:after="0"/>
        <w:ind w:left="360"/>
        <w:jc w:val="both"/>
        <w:rPr>
          <w:rFonts w:ascii="Arial" w:hAnsi="Arial" w:cs="Arial"/>
          <w:b/>
          <w:bCs/>
        </w:rPr>
      </w:pPr>
    </w:p>
    <w:p w14:paraId="20CC66C6" w14:textId="77777777" w:rsidR="00E02017" w:rsidRDefault="00E02017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D915AA">
        <w:rPr>
          <w:rFonts w:ascii="Arial" w:hAnsi="Arial" w:cs="Arial"/>
          <w:b/>
          <w:bCs/>
        </w:rPr>
        <w:t>Provedení</w:t>
      </w:r>
    </w:p>
    <w:p w14:paraId="2130F920" w14:textId="65C55A2A" w:rsidR="00E02017" w:rsidRPr="00E02017" w:rsidRDefault="000356A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E02017">
        <w:rPr>
          <w:rFonts w:ascii="Arial" w:hAnsi="Arial" w:cs="Arial"/>
        </w:rPr>
        <w:t xml:space="preserve">Rack-mount (max. </w:t>
      </w:r>
      <w:r w:rsidR="007D3CAA" w:rsidRPr="00E02017">
        <w:rPr>
          <w:rFonts w:ascii="Arial" w:hAnsi="Arial" w:cs="Arial"/>
        </w:rPr>
        <w:t>1</w:t>
      </w:r>
      <w:r w:rsidRPr="00E02017">
        <w:rPr>
          <w:rFonts w:ascii="Arial" w:hAnsi="Arial" w:cs="Arial"/>
        </w:rPr>
        <w:t>U), včetně Rack-mount kitu (modulární, nebo fixed port)</w:t>
      </w:r>
      <w:r w:rsidR="00310BF0">
        <w:rPr>
          <w:rFonts w:ascii="Arial" w:hAnsi="Arial" w:cs="Arial"/>
        </w:rPr>
        <w:t>.</w:t>
      </w:r>
    </w:p>
    <w:p w14:paraId="0CA88778" w14:textId="3AD2A9B3" w:rsidR="00BA189F" w:rsidRPr="00BA189F" w:rsidRDefault="00925EF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E02017">
        <w:rPr>
          <w:rFonts w:ascii="Arial" w:hAnsi="Arial" w:cs="Arial"/>
        </w:rPr>
        <w:t xml:space="preserve">2 ks Redundantní a za chodu vyměnitelné napájecí zdroje o maximálním spotřebě </w:t>
      </w:r>
      <w:r w:rsidR="00F57789" w:rsidRPr="00310BF0">
        <w:rPr>
          <w:rFonts w:ascii="Arial" w:hAnsi="Arial" w:cs="Arial"/>
        </w:rPr>
        <w:t>600 W</w:t>
      </w:r>
      <w:r w:rsidRPr="00E02017">
        <w:rPr>
          <w:rFonts w:ascii="Arial" w:hAnsi="Arial" w:cs="Arial"/>
        </w:rPr>
        <w:t xml:space="preserve">, klidová spotřeba při mírném zatížení přepínače nesmí překročit </w:t>
      </w:r>
      <w:r w:rsidRPr="00310BF0">
        <w:rPr>
          <w:rFonts w:ascii="Arial" w:hAnsi="Arial" w:cs="Arial"/>
        </w:rPr>
        <w:t>200W</w:t>
      </w:r>
      <w:r w:rsidR="00310BF0">
        <w:rPr>
          <w:rFonts w:ascii="Arial" w:hAnsi="Arial" w:cs="Arial"/>
        </w:rPr>
        <w:t>.</w:t>
      </w:r>
    </w:p>
    <w:p w14:paraId="72BA4D0C" w14:textId="77777777" w:rsidR="00BA189F" w:rsidRPr="00BA189F" w:rsidRDefault="00830A71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BA189F">
        <w:rPr>
          <w:rFonts w:ascii="Arial" w:hAnsi="Arial" w:cs="Arial"/>
        </w:rPr>
        <w:t>2 ks Redundantní a za chodu vyměnitelné ventilátory s nasáváním vepředu anebo po stranách a výduchem v zadní části.</w:t>
      </w:r>
    </w:p>
    <w:p w14:paraId="0684278A" w14:textId="1BD95C2A" w:rsidR="00BA189F" w:rsidRPr="00BA189F" w:rsidRDefault="00ED1634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BA189F">
        <w:rPr>
          <w:rFonts w:ascii="Arial" w:hAnsi="Arial" w:cs="Arial"/>
        </w:rPr>
        <w:t>Přepínač musí být určen pro nasazení v datových centrech jako „Top of Rack“ prvky, přepínače musí být identického modelu (part number)</w:t>
      </w:r>
      <w:r w:rsidR="004629DF">
        <w:rPr>
          <w:rFonts w:ascii="Arial" w:hAnsi="Arial" w:cs="Arial"/>
        </w:rPr>
        <w:t>.</w:t>
      </w:r>
    </w:p>
    <w:p w14:paraId="2B37A665" w14:textId="7CB1693B" w:rsidR="00B849C8" w:rsidRPr="000C395D" w:rsidRDefault="00B849C8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BA189F">
        <w:rPr>
          <w:rFonts w:ascii="Arial" w:hAnsi="Arial" w:cs="Arial"/>
        </w:rPr>
        <w:t>Přepínač musí mít nezávislý port pro management (RJ45) a konzolový port (RJ45</w:t>
      </w:r>
      <w:r w:rsidR="00973BA7" w:rsidRPr="00BA189F">
        <w:rPr>
          <w:rFonts w:ascii="Arial" w:hAnsi="Arial" w:cs="Arial"/>
        </w:rPr>
        <w:t xml:space="preserve"> nebo USB-</w:t>
      </w:r>
      <w:r w:rsidR="00FD3DBC" w:rsidRPr="00BA189F">
        <w:rPr>
          <w:rFonts w:ascii="Arial" w:hAnsi="Arial" w:cs="Arial"/>
        </w:rPr>
        <w:t>C</w:t>
      </w:r>
      <w:r w:rsidRPr="00BA189F">
        <w:rPr>
          <w:rFonts w:ascii="Arial" w:hAnsi="Arial" w:cs="Arial"/>
        </w:rPr>
        <w:t>)</w:t>
      </w:r>
      <w:r w:rsidR="004629DF">
        <w:rPr>
          <w:rFonts w:ascii="Arial" w:hAnsi="Arial" w:cs="Arial"/>
        </w:rPr>
        <w:t>.</w:t>
      </w:r>
    </w:p>
    <w:p w14:paraId="20E54E67" w14:textId="77777777" w:rsidR="000C395D" w:rsidRPr="00BA189F" w:rsidRDefault="000C395D" w:rsidP="00F86A2F">
      <w:pPr>
        <w:pStyle w:val="Odstavecseseznamem"/>
        <w:spacing w:after="0"/>
        <w:ind w:left="1440"/>
        <w:jc w:val="both"/>
        <w:rPr>
          <w:rFonts w:ascii="Arial" w:hAnsi="Arial" w:cs="Arial"/>
          <w:b/>
          <w:bCs/>
        </w:rPr>
      </w:pPr>
    </w:p>
    <w:p w14:paraId="038E2002" w14:textId="77777777" w:rsidR="000C395D" w:rsidRDefault="00BA189F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F20A4F">
        <w:rPr>
          <w:rFonts w:ascii="Arial" w:hAnsi="Arial" w:cs="Arial"/>
          <w:b/>
          <w:bCs/>
        </w:rPr>
        <w:t>Porty/rozhraní</w:t>
      </w:r>
      <w:r>
        <w:rPr>
          <w:rFonts w:ascii="Arial" w:hAnsi="Arial" w:cs="Arial"/>
          <w:b/>
          <w:bCs/>
        </w:rPr>
        <w:t>/moduly</w:t>
      </w:r>
    </w:p>
    <w:p w14:paraId="32F3D465" w14:textId="77777777" w:rsidR="00B059DB" w:rsidRPr="00B059DB" w:rsidRDefault="00D41D2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0C395D">
        <w:rPr>
          <w:rFonts w:ascii="Arial" w:hAnsi="Arial" w:cs="Arial"/>
        </w:rPr>
        <w:t xml:space="preserve">Přepínač musí být osazen nejméně: </w:t>
      </w:r>
    </w:p>
    <w:p w14:paraId="051B0101" w14:textId="29CF14D9" w:rsidR="00B059DB" w:rsidRPr="00B059DB" w:rsidRDefault="00B059DB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lastRenderedPageBreak/>
        <w:t xml:space="preserve">Nejméně </w:t>
      </w:r>
      <w:r w:rsidR="00D41D2A" w:rsidRPr="000C395D">
        <w:rPr>
          <w:rFonts w:ascii="Arial" w:hAnsi="Arial" w:cs="Arial"/>
        </w:rPr>
        <w:t>4 x 100 GbE QSFP28 port</w:t>
      </w:r>
      <w:r>
        <w:rPr>
          <w:rFonts w:ascii="Arial" w:hAnsi="Arial" w:cs="Arial"/>
        </w:rPr>
        <w:t>y,</w:t>
      </w:r>
      <w:r w:rsidR="00D41D2A" w:rsidRPr="000C395D">
        <w:rPr>
          <w:rFonts w:ascii="Arial" w:hAnsi="Arial" w:cs="Arial"/>
        </w:rPr>
        <w:t xml:space="preserve"> </w:t>
      </w:r>
    </w:p>
    <w:p w14:paraId="78221969" w14:textId="1A51B60C" w:rsidR="00D41D2A" w:rsidRPr="000C395D" w:rsidRDefault="00B059DB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Nejméně </w:t>
      </w:r>
      <w:r w:rsidR="00D41D2A" w:rsidRPr="000C395D">
        <w:rPr>
          <w:rFonts w:ascii="Arial" w:hAnsi="Arial" w:cs="Arial"/>
        </w:rPr>
        <w:t>30 x 25 GbE SFP28 porty. SFP28 porty musí umožňovat zapojení metalických modulů SFP+ s konektorem RJ45 pro rychlost 10Gbps.</w:t>
      </w:r>
    </w:p>
    <w:p w14:paraId="4F35D312" w14:textId="77777777" w:rsidR="00D41D2A" w:rsidRPr="000C395D" w:rsidRDefault="00D41D2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4C0923">
        <w:rPr>
          <w:rFonts w:ascii="Arial" w:hAnsi="Arial" w:cs="Arial"/>
        </w:rPr>
        <w:t xml:space="preserve">Součástí dodávky musí být i minimálně 15ks </w:t>
      </w:r>
      <w:r w:rsidRPr="000C395D">
        <w:rPr>
          <w:rFonts w:ascii="Arial" w:hAnsi="Arial" w:cs="Arial"/>
        </w:rPr>
        <w:t>kompatibilních</w:t>
      </w:r>
      <w:r w:rsidRPr="004C0923">
        <w:rPr>
          <w:rFonts w:ascii="Arial" w:hAnsi="Arial" w:cs="Arial"/>
        </w:rPr>
        <w:t xml:space="preserve"> </w:t>
      </w:r>
      <w:r w:rsidRPr="000C395D">
        <w:rPr>
          <w:rFonts w:ascii="Arial" w:hAnsi="Arial" w:cs="Arial"/>
        </w:rPr>
        <w:t xml:space="preserve">25Gbit </w:t>
      </w:r>
      <w:r w:rsidRPr="004C0923">
        <w:rPr>
          <w:rFonts w:ascii="Arial" w:hAnsi="Arial" w:cs="Arial"/>
        </w:rPr>
        <w:t xml:space="preserve">SFP28 modulů </w:t>
      </w:r>
      <w:r w:rsidRPr="000C395D">
        <w:rPr>
          <w:rFonts w:ascii="Arial" w:hAnsi="Arial" w:cs="Arial"/>
        </w:rPr>
        <w:t xml:space="preserve">s konektorem typu LC pro použití s multimode optickým vláknem na vlnové délce 850 nm a minimálním dosahem 10 metrů. </w:t>
      </w:r>
    </w:p>
    <w:p w14:paraId="5EEF322D" w14:textId="3121F4D7" w:rsidR="00D41D2A" w:rsidRPr="000C395D" w:rsidRDefault="00D41D2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0C395D">
        <w:rPr>
          <w:rFonts w:ascii="Arial" w:hAnsi="Arial" w:cs="Arial"/>
        </w:rPr>
        <w:t>15</w:t>
      </w:r>
      <w:r w:rsidR="008B095A">
        <w:rPr>
          <w:rFonts w:ascii="Arial" w:hAnsi="Arial" w:cs="Arial"/>
        </w:rPr>
        <w:t xml:space="preserve"> </w:t>
      </w:r>
      <w:r w:rsidRPr="000C395D">
        <w:rPr>
          <w:rFonts w:ascii="Arial" w:hAnsi="Arial" w:cs="Arial"/>
        </w:rPr>
        <w:t>ks optický patchcord pro duplexní přenos zakončený konektory typu LC na obou stranách obsahující multimode vlákno 50/125 µm, minimálně kategorie OM4 s minimální délkou 3 metry.</w:t>
      </w:r>
    </w:p>
    <w:p w14:paraId="1964E3FB" w14:textId="5A81467E" w:rsidR="00D41D2A" w:rsidRPr="00980214" w:rsidRDefault="00D41D2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0C395D">
        <w:rPr>
          <w:rFonts w:ascii="Arial" w:hAnsi="Arial" w:cs="Arial"/>
        </w:rPr>
        <w:t>Součástí dodávky musí být i minimálně 2</w:t>
      </w:r>
      <w:r w:rsidR="008B095A">
        <w:rPr>
          <w:rFonts w:ascii="Arial" w:hAnsi="Arial" w:cs="Arial"/>
        </w:rPr>
        <w:t xml:space="preserve"> </w:t>
      </w:r>
      <w:r w:rsidRPr="000C395D">
        <w:rPr>
          <w:rFonts w:ascii="Arial" w:hAnsi="Arial" w:cs="Arial"/>
        </w:rPr>
        <w:t>ks kompatibilních</w:t>
      </w:r>
      <w:r w:rsidRPr="00A84EDC">
        <w:rPr>
          <w:rFonts w:ascii="Arial" w:hAnsi="Arial" w:cs="Arial"/>
        </w:rPr>
        <w:t xml:space="preserve"> </w:t>
      </w:r>
      <w:r w:rsidRPr="000C395D">
        <w:rPr>
          <w:rFonts w:ascii="Arial" w:hAnsi="Arial" w:cs="Arial"/>
        </w:rPr>
        <w:t>100GbE QSFP28 modulů.</w:t>
      </w:r>
    </w:p>
    <w:p w14:paraId="4E8AE2C8" w14:textId="7EBAACBA" w:rsidR="00D41D2A" w:rsidRPr="00980214" w:rsidRDefault="00D41D2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980214">
        <w:rPr>
          <w:rFonts w:ascii="Arial" w:hAnsi="Arial" w:cs="Arial"/>
        </w:rPr>
        <w:t>1</w:t>
      </w:r>
      <w:r w:rsidR="008B095A">
        <w:rPr>
          <w:rFonts w:ascii="Arial" w:hAnsi="Arial" w:cs="Arial"/>
        </w:rPr>
        <w:t xml:space="preserve"> </w:t>
      </w:r>
      <w:r w:rsidRPr="00980214">
        <w:rPr>
          <w:rFonts w:ascii="Arial" w:hAnsi="Arial" w:cs="Arial"/>
        </w:rPr>
        <w:t>ks 100Gbit QSFP28 - QSFP28 DAC 1m kompatibilní s dodaným přepínačem pro propojení přepínačů</w:t>
      </w:r>
      <w:r w:rsidR="006C5E1C">
        <w:rPr>
          <w:rFonts w:ascii="Arial" w:hAnsi="Arial" w:cs="Arial"/>
        </w:rPr>
        <w:t>.</w:t>
      </w:r>
    </w:p>
    <w:p w14:paraId="412B0140" w14:textId="77777777" w:rsidR="00D41D2A" w:rsidRPr="00980214" w:rsidRDefault="00D41D2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980214">
        <w:rPr>
          <w:rFonts w:ascii="Arial" w:hAnsi="Arial" w:cs="Arial"/>
        </w:rPr>
        <w:t>Požadované počty modulů a kabelů jsou požadovány pro každý přepínač.</w:t>
      </w:r>
    </w:p>
    <w:p w14:paraId="180AF9E9" w14:textId="77777777" w:rsidR="00D41D2A" w:rsidRDefault="00D41D2A" w:rsidP="00F86A2F">
      <w:pPr>
        <w:pStyle w:val="Odstavecseseznamem"/>
        <w:spacing w:after="0"/>
        <w:ind w:left="1440"/>
        <w:jc w:val="both"/>
        <w:rPr>
          <w:rFonts w:ascii="Arial" w:hAnsi="Arial" w:cs="Arial"/>
          <w:b/>
          <w:bCs/>
        </w:rPr>
      </w:pPr>
    </w:p>
    <w:p w14:paraId="4403C3A2" w14:textId="033E064C" w:rsidR="00D41D2A" w:rsidRPr="006C5E1C" w:rsidRDefault="00D41D2A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B059DB">
        <w:rPr>
          <w:rFonts w:ascii="Arial" w:hAnsi="Arial" w:cs="Arial"/>
          <w:b/>
          <w:bCs/>
        </w:rPr>
        <w:t>Vlastnosti přepínače</w:t>
      </w:r>
    </w:p>
    <w:p w14:paraId="319EB90C" w14:textId="5AF10B2A" w:rsidR="00E90328" w:rsidRPr="00BC7CF5" w:rsidRDefault="00E90328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BC35B0">
        <w:rPr>
          <w:rFonts w:ascii="Arial" w:hAnsi="Arial" w:cs="Arial"/>
        </w:rPr>
        <w:t xml:space="preserve">Přepínač musí podporovat neblokující architekturu, a tedy musí zvládnout přenést nejméně </w:t>
      </w:r>
      <w:r w:rsidR="00203C43" w:rsidRPr="00453C87">
        <w:rPr>
          <w:rFonts w:ascii="Arial" w:hAnsi="Arial" w:cs="Arial"/>
        </w:rPr>
        <w:t>2,</w:t>
      </w:r>
      <w:r w:rsidR="00243F22" w:rsidRPr="00453C87">
        <w:rPr>
          <w:rFonts w:ascii="Arial" w:hAnsi="Arial" w:cs="Arial"/>
        </w:rPr>
        <w:t>3</w:t>
      </w:r>
      <w:r w:rsidRPr="00BC35B0">
        <w:rPr>
          <w:rFonts w:ascii="Arial" w:hAnsi="Arial" w:cs="Arial"/>
        </w:rPr>
        <w:t xml:space="preserve"> </w:t>
      </w:r>
      <w:r w:rsidR="00203C43" w:rsidRPr="00BC7CF5">
        <w:rPr>
          <w:rFonts w:ascii="Arial" w:hAnsi="Arial" w:cs="Arial"/>
        </w:rPr>
        <w:t>T</w:t>
      </w:r>
      <w:r w:rsidRPr="00BC7CF5">
        <w:rPr>
          <w:rFonts w:ascii="Arial" w:hAnsi="Arial" w:cs="Arial"/>
        </w:rPr>
        <w:t>bps</w:t>
      </w:r>
      <w:r w:rsidR="00453C87">
        <w:rPr>
          <w:rFonts w:ascii="Arial" w:hAnsi="Arial" w:cs="Arial"/>
        </w:rPr>
        <w:t>.</w:t>
      </w:r>
    </w:p>
    <w:p w14:paraId="2205D33B" w14:textId="6C46303C" w:rsidR="00487188" w:rsidRPr="00BC7CF5" w:rsidRDefault="00BC35B0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BC7CF5">
        <w:rPr>
          <w:rFonts w:ascii="Arial" w:hAnsi="Arial" w:cs="Arial"/>
        </w:rPr>
        <w:t xml:space="preserve">Přepínač musí mít prostupnost minimálně </w:t>
      </w:r>
      <w:r w:rsidR="00BC7CF5" w:rsidRPr="00BC7CF5">
        <w:rPr>
          <w:rFonts w:ascii="Arial" w:hAnsi="Arial" w:cs="Arial"/>
        </w:rPr>
        <w:t>1</w:t>
      </w:r>
      <w:r w:rsidRPr="00BC7CF5">
        <w:rPr>
          <w:rFonts w:ascii="Arial" w:hAnsi="Arial" w:cs="Arial"/>
        </w:rPr>
        <w:t xml:space="preserve"> </w:t>
      </w:r>
      <w:r w:rsidR="00BC7CF5" w:rsidRPr="00BC7CF5">
        <w:rPr>
          <w:rFonts w:ascii="Arial" w:hAnsi="Arial" w:cs="Arial"/>
        </w:rPr>
        <w:t>G</w:t>
      </w:r>
      <w:r w:rsidRPr="00BC7CF5">
        <w:rPr>
          <w:rFonts w:ascii="Arial" w:hAnsi="Arial" w:cs="Arial"/>
        </w:rPr>
        <w:t>pps</w:t>
      </w:r>
      <w:r w:rsidR="00453C87">
        <w:rPr>
          <w:rFonts w:ascii="Arial" w:hAnsi="Arial" w:cs="Arial"/>
        </w:rPr>
        <w:t>.</w:t>
      </w:r>
    </w:p>
    <w:p w14:paraId="3DA3B0D3" w14:textId="1F1A0327" w:rsidR="008E5862" w:rsidRPr="00BC7CF5" w:rsidRDefault="008E5862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BC7CF5">
        <w:rPr>
          <w:rFonts w:ascii="Arial" w:hAnsi="Arial" w:cs="Arial"/>
        </w:rPr>
        <w:t>Přepínač musí podporovat následující protokoly a standardy:</w:t>
      </w:r>
    </w:p>
    <w:p w14:paraId="0DF687D1" w14:textId="5BB54FCD" w:rsidR="008E5862" w:rsidRPr="00BC7CF5" w:rsidRDefault="00275887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BC7CF5">
        <w:rPr>
          <w:rFonts w:ascii="Arial" w:hAnsi="Arial" w:cs="Arial"/>
        </w:rPr>
        <w:t>SSHv2</w:t>
      </w:r>
      <w:r w:rsidR="00453C87">
        <w:rPr>
          <w:rFonts w:ascii="Arial" w:hAnsi="Arial" w:cs="Arial"/>
        </w:rPr>
        <w:t>,</w:t>
      </w:r>
    </w:p>
    <w:p w14:paraId="7E686AC4" w14:textId="55C35BCA" w:rsidR="00851863" w:rsidRDefault="00851863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851863">
        <w:rPr>
          <w:rFonts w:ascii="Arial" w:hAnsi="Arial" w:cs="Arial"/>
        </w:rPr>
        <w:t>IEEE 802.3ad Link Aggregation Control Protocol (LACP)</w:t>
      </w:r>
      <w:r w:rsidR="00453C87">
        <w:rPr>
          <w:rFonts w:ascii="Arial" w:hAnsi="Arial" w:cs="Arial"/>
        </w:rPr>
        <w:t>,</w:t>
      </w:r>
    </w:p>
    <w:p w14:paraId="72F69BBA" w14:textId="57861FE2" w:rsidR="006E26A7" w:rsidRDefault="008E3E56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8E3E56">
        <w:rPr>
          <w:rFonts w:ascii="Arial" w:hAnsi="Arial" w:cs="Arial"/>
        </w:rPr>
        <w:t>Konfigurace všech funkcí pomocí CLI dostupného přes SSH</w:t>
      </w:r>
      <w:r w:rsidR="00E2340F">
        <w:rPr>
          <w:rFonts w:ascii="Arial" w:hAnsi="Arial" w:cs="Arial"/>
        </w:rPr>
        <w:t>,</w:t>
      </w:r>
      <w:r w:rsidRPr="008E3E56">
        <w:rPr>
          <w:rFonts w:ascii="Arial" w:hAnsi="Arial" w:cs="Arial"/>
        </w:rPr>
        <w:t xml:space="preserve"> webového rozhraní dostupného pomocí HTTPS</w:t>
      </w:r>
      <w:r w:rsidR="00E2340F">
        <w:rPr>
          <w:rFonts w:ascii="Arial" w:hAnsi="Arial" w:cs="Arial"/>
        </w:rPr>
        <w:t xml:space="preserve"> a RestAPI</w:t>
      </w:r>
      <w:r w:rsidRPr="008E3E56">
        <w:rPr>
          <w:rFonts w:ascii="Arial" w:hAnsi="Arial" w:cs="Arial"/>
        </w:rPr>
        <w:t>. Pomocí této technologie musí být možné oba přepínače spravovat z jednoho místa jako jeden celek</w:t>
      </w:r>
      <w:r w:rsidR="00453C87">
        <w:rPr>
          <w:rFonts w:ascii="Arial" w:hAnsi="Arial" w:cs="Arial"/>
        </w:rPr>
        <w:t>,</w:t>
      </w:r>
    </w:p>
    <w:p w14:paraId="4EEF405C" w14:textId="1D86E94D" w:rsidR="008E3E56" w:rsidRDefault="00CA5218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CA5218">
        <w:rPr>
          <w:rFonts w:ascii="Arial" w:hAnsi="Arial" w:cs="Arial"/>
        </w:rPr>
        <w:t xml:space="preserve">Podpora Jumbo Frames do </w:t>
      </w:r>
      <w:r w:rsidR="00EE11BC">
        <w:rPr>
          <w:rFonts w:ascii="Arial" w:hAnsi="Arial" w:cs="Arial"/>
        </w:rPr>
        <w:t xml:space="preserve">minimální </w:t>
      </w:r>
      <w:r w:rsidRPr="00CA5218">
        <w:rPr>
          <w:rFonts w:ascii="Arial" w:hAnsi="Arial" w:cs="Arial"/>
        </w:rPr>
        <w:t xml:space="preserve">velikosti </w:t>
      </w:r>
      <w:r w:rsidR="00EE11BC">
        <w:rPr>
          <w:rFonts w:ascii="Arial" w:hAnsi="Arial" w:cs="Arial"/>
        </w:rPr>
        <w:t>9</w:t>
      </w:r>
      <w:r w:rsidRPr="00CA5218">
        <w:rPr>
          <w:rFonts w:ascii="Arial" w:hAnsi="Arial" w:cs="Arial"/>
        </w:rPr>
        <w:t xml:space="preserve"> tisíc bajtů</w:t>
      </w:r>
      <w:r w:rsidR="00310BF0">
        <w:rPr>
          <w:rFonts w:ascii="Arial" w:hAnsi="Arial" w:cs="Arial"/>
        </w:rPr>
        <w:t>,</w:t>
      </w:r>
    </w:p>
    <w:p w14:paraId="50029145" w14:textId="5BB0E8E4" w:rsidR="002E677B" w:rsidRDefault="0021165E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21165E">
        <w:rPr>
          <w:rFonts w:ascii="Arial" w:hAnsi="Arial" w:cs="Arial"/>
        </w:rPr>
        <w:t>ISSU – možnost upgradovat firmware přepínače za chodu</w:t>
      </w:r>
      <w:r w:rsidR="00310BF0">
        <w:rPr>
          <w:rFonts w:ascii="Arial" w:hAnsi="Arial" w:cs="Arial"/>
        </w:rPr>
        <w:t>,</w:t>
      </w:r>
    </w:p>
    <w:p w14:paraId="0CD35C22" w14:textId="2CE35C54" w:rsidR="0021165E" w:rsidRPr="00310BF0" w:rsidRDefault="00EE0EF4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310BF0">
        <w:rPr>
          <w:rFonts w:ascii="Arial" w:hAnsi="Arial" w:cs="Arial"/>
        </w:rPr>
        <w:t>Podpora NetFlow nebo sFlow</w:t>
      </w:r>
      <w:r w:rsidR="00310BF0" w:rsidRPr="00310BF0">
        <w:rPr>
          <w:rFonts w:ascii="Arial" w:hAnsi="Arial" w:cs="Arial"/>
        </w:rPr>
        <w:t>,</w:t>
      </w:r>
    </w:p>
    <w:p w14:paraId="3979845B" w14:textId="5CC9659E" w:rsidR="001F21C2" w:rsidRPr="00310BF0" w:rsidRDefault="001F21C2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310BF0">
        <w:rPr>
          <w:rFonts w:ascii="Arial" w:hAnsi="Arial" w:cs="Arial"/>
        </w:rPr>
        <w:t xml:space="preserve">Podpora clusterování </w:t>
      </w:r>
      <w:r w:rsidR="00575E5D" w:rsidRPr="00310BF0">
        <w:rPr>
          <w:rFonts w:ascii="Arial" w:hAnsi="Arial" w:cs="Arial"/>
        </w:rPr>
        <w:t xml:space="preserve">2 přepínačů, aby fungovali jako jeden logický switch, objednavatel plánuje zapojení obou přepínačů </w:t>
      </w:r>
      <w:r w:rsidR="00FF165D" w:rsidRPr="00310BF0">
        <w:rPr>
          <w:rFonts w:ascii="Arial" w:hAnsi="Arial" w:cs="Arial"/>
        </w:rPr>
        <w:t>jako jeden logicky switch.</w:t>
      </w:r>
    </w:p>
    <w:p w14:paraId="75F77148" w14:textId="77777777" w:rsidR="00310BF0" w:rsidRPr="00F86A2F" w:rsidRDefault="00310BF0" w:rsidP="00F86A2F">
      <w:pPr>
        <w:spacing w:after="0"/>
        <w:jc w:val="both"/>
        <w:rPr>
          <w:rFonts w:ascii="Arial" w:hAnsi="Arial" w:cs="Arial"/>
          <w:b/>
          <w:bCs/>
        </w:rPr>
      </w:pPr>
    </w:p>
    <w:p w14:paraId="42184E38" w14:textId="77777777" w:rsidR="00054F72" w:rsidRDefault="00AB3320" w:rsidP="00F86A2F">
      <w:pPr>
        <w:pStyle w:val="Odstavecseseznamem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6F6479">
        <w:rPr>
          <w:rFonts w:ascii="Arial" w:hAnsi="Arial" w:cs="Arial"/>
          <w:b/>
          <w:bCs/>
        </w:rPr>
        <w:t>U</w:t>
      </w:r>
      <w:r w:rsidR="00ED3641" w:rsidRPr="006F6479">
        <w:rPr>
          <w:rFonts w:ascii="Arial" w:hAnsi="Arial" w:cs="Arial"/>
          <w:b/>
          <w:bCs/>
        </w:rPr>
        <w:t>p</w:t>
      </w:r>
      <w:r w:rsidRPr="006F6479">
        <w:rPr>
          <w:rFonts w:ascii="Arial" w:hAnsi="Arial" w:cs="Arial"/>
          <w:b/>
          <w:bCs/>
        </w:rPr>
        <w:t>g</w:t>
      </w:r>
      <w:r w:rsidR="00ED3641" w:rsidRPr="006F6479">
        <w:rPr>
          <w:rFonts w:ascii="Arial" w:hAnsi="Arial" w:cs="Arial"/>
          <w:b/>
          <w:bCs/>
        </w:rPr>
        <w:t>r</w:t>
      </w:r>
      <w:r w:rsidRPr="006F6479">
        <w:rPr>
          <w:rFonts w:ascii="Arial" w:hAnsi="Arial" w:cs="Arial"/>
          <w:b/>
          <w:bCs/>
        </w:rPr>
        <w:t xml:space="preserve">ade HBA karty na </w:t>
      </w:r>
      <w:r w:rsidR="00ED3641" w:rsidRPr="006F6479">
        <w:rPr>
          <w:rFonts w:ascii="Arial" w:hAnsi="Arial" w:cs="Arial"/>
          <w:b/>
          <w:bCs/>
        </w:rPr>
        <w:t>stávajícím serveru</w:t>
      </w:r>
      <w:r w:rsidRPr="006F6479">
        <w:rPr>
          <w:rFonts w:ascii="Arial" w:hAnsi="Arial" w:cs="Arial"/>
          <w:b/>
          <w:bCs/>
        </w:rPr>
        <w:t xml:space="preserve"> </w:t>
      </w:r>
    </w:p>
    <w:p w14:paraId="47F5EE5A" w14:textId="77777777" w:rsidR="00E17AB0" w:rsidRDefault="00E17AB0" w:rsidP="00F86A2F">
      <w:pPr>
        <w:pStyle w:val="Odstavecseseznamem"/>
        <w:spacing w:after="0"/>
        <w:ind w:left="360"/>
        <w:jc w:val="both"/>
        <w:rPr>
          <w:rFonts w:ascii="Arial" w:hAnsi="Arial" w:cs="Arial"/>
          <w:b/>
          <w:bCs/>
        </w:rPr>
      </w:pPr>
    </w:p>
    <w:p w14:paraId="69EACEC7" w14:textId="77777777" w:rsidR="00E17AB0" w:rsidRDefault="00E17AB0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Dodání karty</w:t>
      </w:r>
    </w:p>
    <w:p w14:paraId="72233BF5" w14:textId="6C59631B" w:rsidR="00B7167F" w:rsidRPr="004629DF" w:rsidRDefault="007C4F8B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E17AB0">
        <w:rPr>
          <w:rFonts w:ascii="Arial" w:hAnsi="Arial" w:cs="Arial"/>
        </w:rPr>
        <w:t>Dodání 1</w:t>
      </w:r>
      <w:r w:rsidR="00790245">
        <w:rPr>
          <w:rFonts w:ascii="Arial" w:hAnsi="Arial" w:cs="Arial"/>
        </w:rPr>
        <w:t xml:space="preserve"> </w:t>
      </w:r>
      <w:r w:rsidRPr="00E17AB0">
        <w:rPr>
          <w:rFonts w:ascii="Arial" w:hAnsi="Arial" w:cs="Arial"/>
        </w:rPr>
        <w:t xml:space="preserve">ks HBA karty </w:t>
      </w:r>
      <w:r w:rsidR="004241FA" w:rsidRPr="00E17AB0">
        <w:rPr>
          <w:rFonts w:ascii="Arial" w:hAnsi="Arial" w:cs="Arial"/>
        </w:rPr>
        <w:t>– 2 × FC (minimálně 16 Gb/s)</w:t>
      </w:r>
      <w:r w:rsidR="008E14A7" w:rsidRPr="00E17AB0">
        <w:rPr>
          <w:rFonts w:ascii="Arial" w:hAnsi="Arial" w:cs="Arial"/>
        </w:rPr>
        <w:t xml:space="preserve">, určené pro server </w:t>
      </w:r>
      <w:r w:rsidR="004850C0" w:rsidRPr="00E17AB0">
        <w:rPr>
          <w:rFonts w:ascii="Arial" w:hAnsi="Arial" w:cs="Arial"/>
        </w:rPr>
        <w:t xml:space="preserve">HPE ProLiant </w:t>
      </w:r>
      <w:r w:rsidR="001A02E9" w:rsidRPr="00E17AB0">
        <w:rPr>
          <w:rFonts w:ascii="Arial" w:hAnsi="Arial" w:cs="Arial"/>
        </w:rPr>
        <w:t>DL365</w:t>
      </w:r>
      <w:r w:rsidR="00BE1D1C" w:rsidRPr="00E17AB0">
        <w:rPr>
          <w:rFonts w:ascii="Arial" w:hAnsi="Arial" w:cs="Arial"/>
        </w:rPr>
        <w:t xml:space="preserve"> Gen </w:t>
      </w:r>
      <w:r w:rsidR="007B22BE" w:rsidRPr="00E17AB0">
        <w:rPr>
          <w:rFonts w:ascii="Arial" w:hAnsi="Arial" w:cs="Arial"/>
        </w:rPr>
        <w:t>11</w:t>
      </w:r>
      <w:r w:rsidR="00BE1D1C" w:rsidRPr="00E17AB0">
        <w:rPr>
          <w:rFonts w:ascii="Arial" w:hAnsi="Arial" w:cs="Arial"/>
        </w:rPr>
        <w:t xml:space="preserve">, požadováno je </w:t>
      </w:r>
      <w:r w:rsidR="00E57496" w:rsidRPr="00E17AB0">
        <w:rPr>
          <w:rFonts w:ascii="Arial" w:hAnsi="Arial" w:cs="Arial"/>
        </w:rPr>
        <w:t>dodání originální karty určené pro daný server</w:t>
      </w:r>
      <w:r w:rsidR="00996AC6" w:rsidRPr="00E17AB0">
        <w:rPr>
          <w:rFonts w:ascii="Arial" w:hAnsi="Arial" w:cs="Arial"/>
        </w:rPr>
        <w:t>.</w:t>
      </w:r>
      <w:r w:rsidR="00FF4A7E" w:rsidRPr="00E17AB0">
        <w:rPr>
          <w:rFonts w:ascii="Arial" w:hAnsi="Arial" w:cs="Arial"/>
        </w:rPr>
        <w:t xml:space="preserve"> </w:t>
      </w:r>
      <w:r w:rsidR="006C2550" w:rsidRPr="00E17AB0">
        <w:rPr>
          <w:rFonts w:ascii="Arial" w:hAnsi="Arial" w:cs="Arial"/>
        </w:rPr>
        <w:t>Oba porty</w:t>
      </w:r>
      <w:r w:rsidR="00FF4A7E" w:rsidRPr="00E17AB0">
        <w:rPr>
          <w:rFonts w:ascii="Arial" w:hAnsi="Arial" w:cs="Arial"/>
        </w:rPr>
        <w:t xml:space="preserve"> </w:t>
      </w:r>
      <w:r w:rsidR="006C2550" w:rsidRPr="00E17AB0">
        <w:rPr>
          <w:rFonts w:ascii="Arial" w:hAnsi="Arial" w:cs="Arial"/>
        </w:rPr>
        <w:t>musí být</w:t>
      </w:r>
      <w:r w:rsidR="00FF4A7E" w:rsidRPr="00E17AB0">
        <w:rPr>
          <w:rFonts w:ascii="Arial" w:hAnsi="Arial" w:cs="Arial"/>
        </w:rPr>
        <w:t xml:space="preserve"> osazené originálními SFP+ moduly</w:t>
      </w:r>
      <w:r w:rsidR="0049624E">
        <w:rPr>
          <w:rFonts w:ascii="Arial" w:hAnsi="Arial" w:cs="Arial"/>
        </w:rPr>
        <w:t xml:space="preserve"> </w:t>
      </w:r>
      <w:r w:rsidR="0049624E" w:rsidRPr="006403A0">
        <w:rPr>
          <w:rFonts w:ascii="Arial" w:hAnsi="Arial" w:cs="Arial"/>
        </w:rPr>
        <w:t>s konektorem typu LC</w:t>
      </w:r>
      <w:r w:rsidR="00FF4A7E" w:rsidRPr="00E17AB0">
        <w:rPr>
          <w:rFonts w:ascii="Arial" w:hAnsi="Arial" w:cs="Arial"/>
        </w:rPr>
        <w:t>, včetně dvou kabelů (LC/LC OM4) pro redundantní připojení k FC Switch o</w:t>
      </w:r>
      <w:r w:rsidR="00045D4E">
        <w:rPr>
          <w:rFonts w:ascii="Arial" w:hAnsi="Arial" w:cs="Arial"/>
        </w:rPr>
        <w:t> </w:t>
      </w:r>
      <w:r w:rsidR="00FF4A7E" w:rsidRPr="00E17AB0">
        <w:rPr>
          <w:rFonts w:ascii="Arial" w:hAnsi="Arial" w:cs="Arial"/>
        </w:rPr>
        <w:t>délce min. 2 m.</w:t>
      </w:r>
    </w:p>
    <w:p w14:paraId="7C9A1695" w14:textId="77777777" w:rsidR="004629DF" w:rsidRPr="00E17AB0" w:rsidRDefault="004629DF" w:rsidP="00F86A2F">
      <w:pPr>
        <w:pStyle w:val="Odstavecseseznamem"/>
        <w:spacing w:after="0"/>
        <w:ind w:left="1440"/>
        <w:jc w:val="both"/>
        <w:rPr>
          <w:rFonts w:ascii="Arial" w:hAnsi="Arial" w:cs="Arial"/>
          <w:b/>
          <w:bCs/>
        </w:rPr>
      </w:pPr>
    </w:p>
    <w:p w14:paraId="755D0F99" w14:textId="58F6397C" w:rsidR="00E17AB0" w:rsidRPr="00371814" w:rsidRDefault="004E4606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371814">
        <w:rPr>
          <w:rFonts w:ascii="Arial" w:hAnsi="Arial" w:cs="Arial"/>
          <w:b/>
          <w:bCs/>
        </w:rPr>
        <w:t>Montáž karty</w:t>
      </w:r>
    </w:p>
    <w:p w14:paraId="53F86540" w14:textId="08B640C9" w:rsidR="00EB2367" w:rsidRDefault="00A241A8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A241A8">
        <w:rPr>
          <w:rFonts w:ascii="Arial" w:hAnsi="Arial" w:cs="Arial"/>
        </w:rPr>
        <w:t xml:space="preserve">Součást plnění je také provedení montáže </w:t>
      </w:r>
      <w:r w:rsidR="004832E7">
        <w:rPr>
          <w:rFonts w:ascii="Arial" w:hAnsi="Arial" w:cs="Arial"/>
        </w:rPr>
        <w:t>HBA karty</w:t>
      </w:r>
      <w:r w:rsidR="00E843C0">
        <w:rPr>
          <w:rFonts w:ascii="Arial" w:hAnsi="Arial" w:cs="Arial"/>
        </w:rPr>
        <w:t xml:space="preserve"> (výměna)</w:t>
      </w:r>
      <w:r w:rsidRPr="00A241A8">
        <w:rPr>
          <w:rFonts w:ascii="Arial" w:hAnsi="Arial" w:cs="Arial"/>
        </w:rPr>
        <w:t xml:space="preserve"> do zařízení ve vlastnictví </w:t>
      </w:r>
      <w:r w:rsidR="001C40A6">
        <w:rPr>
          <w:rFonts w:ascii="Arial" w:hAnsi="Arial" w:cs="Arial"/>
        </w:rPr>
        <w:t>objednavatele</w:t>
      </w:r>
      <w:r w:rsidRPr="00A241A8">
        <w:rPr>
          <w:rFonts w:ascii="Arial" w:hAnsi="Arial" w:cs="Arial"/>
        </w:rPr>
        <w:t>. Montáž bude provedena v datovém centru (Praha). Montáž se bude skládat z následujících úkonů:</w:t>
      </w:r>
    </w:p>
    <w:p w14:paraId="4C812B29" w14:textId="049D8489" w:rsidR="00E843C0" w:rsidRDefault="00DF7707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Požadavek </w:t>
      </w:r>
      <w:r w:rsidR="00A25302">
        <w:rPr>
          <w:rFonts w:ascii="Arial" w:hAnsi="Arial" w:cs="Arial"/>
        </w:rPr>
        <w:t xml:space="preserve">na výměnu HBA karty na serveru HPE </w:t>
      </w:r>
      <w:r w:rsidR="00734341" w:rsidRPr="00734341">
        <w:rPr>
          <w:rFonts w:ascii="Arial" w:hAnsi="Arial" w:cs="Arial"/>
        </w:rPr>
        <w:t xml:space="preserve">ProLiant </w:t>
      </w:r>
      <w:r w:rsidR="00A25302">
        <w:rPr>
          <w:rFonts w:ascii="Arial" w:hAnsi="Arial" w:cs="Arial"/>
        </w:rPr>
        <w:t>DL365</w:t>
      </w:r>
      <w:r w:rsidR="001C40A6">
        <w:rPr>
          <w:rFonts w:ascii="Arial" w:hAnsi="Arial" w:cs="Arial"/>
        </w:rPr>
        <w:t xml:space="preserve"> Gen 11</w:t>
      </w:r>
      <w:r w:rsidR="00734341">
        <w:rPr>
          <w:rFonts w:ascii="Arial" w:hAnsi="Arial" w:cs="Arial"/>
        </w:rPr>
        <w:t>, nyní je server osazen HBA kartou</w:t>
      </w:r>
      <w:r w:rsidR="0061465A">
        <w:rPr>
          <w:rFonts w:ascii="Arial" w:hAnsi="Arial" w:cs="Arial"/>
        </w:rPr>
        <w:t xml:space="preserve"> se SAS porty, nově bude karta vyměněna za </w:t>
      </w:r>
      <w:r w:rsidR="00C465EB">
        <w:rPr>
          <w:rFonts w:ascii="Arial" w:hAnsi="Arial" w:cs="Arial"/>
        </w:rPr>
        <w:t xml:space="preserve">kartu specifikovanou v bodě </w:t>
      </w:r>
      <w:r w:rsidR="00C465EB" w:rsidRPr="009B6AD9">
        <w:rPr>
          <w:rFonts w:ascii="Arial" w:hAnsi="Arial" w:cs="Arial"/>
        </w:rPr>
        <w:t>7.1</w:t>
      </w:r>
      <w:r w:rsidR="00371814">
        <w:rPr>
          <w:rFonts w:ascii="Arial" w:hAnsi="Arial" w:cs="Arial"/>
        </w:rPr>
        <w:t>.</w:t>
      </w:r>
    </w:p>
    <w:p w14:paraId="793B2F6E" w14:textId="6664DE2D" w:rsidR="00515E11" w:rsidRDefault="009B6AD9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9B6AD9">
        <w:rPr>
          <w:rFonts w:ascii="Arial" w:hAnsi="Arial" w:cs="Arial"/>
        </w:rPr>
        <w:t xml:space="preserve">Dodavatel ručí zadavateli za provedení montáže (popsané v bodu </w:t>
      </w:r>
      <w:r w:rsidR="00844E1B" w:rsidRPr="00604910">
        <w:rPr>
          <w:rFonts w:ascii="Arial" w:hAnsi="Arial" w:cs="Arial"/>
        </w:rPr>
        <w:t>7.2</w:t>
      </w:r>
      <w:r w:rsidR="00604910">
        <w:rPr>
          <w:rFonts w:ascii="Arial" w:hAnsi="Arial" w:cs="Arial"/>
        </w:rPr>
        <w:t>.1</w:t>
      </w:r>
      <w:r w:rsidRPr="009B6AD9">
        <w:rPr>
          <w:rFonts w:ascii="Arial" w:hAnsi="Arial" w:cs="Arial"/>
        </w:rPr>
        <w:t>).</w:t>
      </w:r>
    </w:p>
    <w:p w14:paraId="6C27353C" w14:textId="69C88525" w:rsidR="009B6AD9" w:rsidRDefault="001311C9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1311C9">
        <w:rPr>
          <w:rFonts w:ascii="Arial" w:hAnsi="Arial" w:cs="Arial"/>
        </w:rPr>
        <w:lastRenderedPageBreak/>
        <w:t>Montáž musí být v souladu s doporučeným postupem výrobce zařízení (</w:t>
      </w:r>
      <w:r w:rsidR="00604910" w:rsidRPr="00910E4F">
        <w:rPr>
          <w:rFonts w:ascii="Arial" w:hAnsi="Arial" w:cs="Arial"/>
        </w:rPr>
        <w:t xml:space="preserve">společnost </w:t>
      </w:r>
      <w:r w:rsidRPr="001311C9">
        <w:rPr>
          <w:rFonts w:ascii="Arial" w:hAnsi="Arial" w:cs="Arial"/>
        </w:rPr>
        <w:t>HPE)</w:t>
      </w:r>
      <w:r w:rsidR="00371814">
        <w:rPr>
          <w:rFonts w:ascii="Arial" w:hAnsi="Arial" w:cs="Arial"/>
        </w:rPr>
        <w:t>.</w:t>
      </w:r>
    </w:p>
    <w:p w14:paraId="5F1332AB" w14:textId="6333BEDF" w:rsidR="00C020BE" w:rsidRPr="00F86A2F" w:rsidRDefault="00910E4F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910E4F">
        <w:rPr>
          <w:rFonts w:ascii="Arial" w:hAnsi="Arial" w:cs="Arial"/>
        </w:rPr>
        <w:t xml:space="preserve">Montáž </w:t>
      </w:r>
      <w:r w:rsidR="005E4276">
        <w:rPr>
          <w:rFonts w:ascii="Arial" w:hAnsi="Arial" w:cs="Arial"/>
        </w:rPr>
        <w:t>HBA karty</w:t>
      </w:r>
      <w:r w:rsidRPr="00910E4F">
        <w:rPr>
          <w:rFonts w:ascii="Arial" w:hAnsi="Arial" w:cs="Arial"/>
        </w:rPr>
        <w:t xml:space="preserve"> nesmí být důvodem budoucího neuznání záruky, nebo „support agreements“, které má zadavatel sjednané s výrobcem zařízení (společnost HPE)</w:t>
      </w:r>
      <w:r w:rsidR="00371814">
        <w:rPr>
          <w:rFonts w:ascii="Arial" w:hAnsi="Arial" w:cs="Arial"/>
        </w:rPr>
        <w:t>.</w:t>
      </w:r>
    </w:p>
    <w:p w14:paraId="332DE041" w14:textId="77777777" w:rsidR="004629DF" w:rsidRPr="00C020BE" w:rsidRDefault="004629DF" w:rsidP="00F86A2F">
      <w:pPr>
        <w:pStyle w:val="Odstavecseseznamem"/>
        <w:spacing w:after="0"/>
        <w:ind w:left="1440"/>
        <w:jc w:val="both"/>
        <w:rPr>
          <w:rFonts w:ascii="Arial" w:hAnsi="Arial" w:cs="Arial"/>
          <w:highlight w:val="yellow"/>
        </w:rPr>
      </w:pPr>
    </w:p>
    <w:p w14:paraId="5603D04F" w14:textId="70A0834D" w:rsidR="00EB2367" w:rsidRDefault="00EB2367" w:rsidP="00F86A2F">
      <w:pPr>
        <w:pStyle w:val="Odstavecseseznamem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0F721F">
        <w:rPr>
          <w:rFonts w:ascii="Arial" w:hAnsi="Arial" w:cs="Arial"/>
          <w:b/>
          <w:bCs/>
        </w:rPr>
        <w:t>Licence</w:t>
      </w:r>
      <w:r w:rsidR="00B62AC2">
        <w:rPr>
          <w:rFonts w:ascii="Arial" w:hAnsi="Arial" w:cs="Arial"/>
          <w:b/>
          <w:bCs/>
        </w:rPr>
        <w:t xml:space="preserve"> VMware</w:t>
      </w:r>
    </w:p>
    <w:p w14:paraId="1D11A497" w14:textId="77777777" w:rsidR="00F7083A" w:rsidRPr="000F721F" w:rsidRDefault="00F7083A" w:rsidP="00F86A2F">
      <w:pPr>
        <w:pStyle w:val="Odstavecseseznamem"/>
        <w:spacing w:after="0"/>
        <w:ind w:left="360"/>
        <w:jc w:val="both"/>
        <w:rPr>
          <w:rFonts w:ascii="Arial" w:hAnsi="Arial" w:cs="Arial"/>
          <w:b/>
          <w:bCs/>
        </w:rPr>
      </w:pPr>
    </w:p>
    <w:p w14:paraId="0FDAFF76" w14:textId="0DED24CC" w:rsidR="00466946" w:rsidRPr="00F86A2F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</w:rPr>
      </w:pPr>
      <w:r w:rsidRPr="000F721F">
        <w:rPr>
          <w:rFonts w:ascii="Arial" w:hAnsi="Arial" w:cs="Arial"/>
        </w:rPr>
        <w:t>Součástí nabídky</w:t>
      </w:r>
      <w:r w:rsidR="006A5FFD" w:rsidRPr="000F721F">
        <w:rPr>
          <w:rFonts w:ascii="Arial" w:hAnsi="Arial" w:cs="Arial"/>
        </w:rPr>
        <w:t xml:space="preserve"> pro </w:t>
      </w:r>
      <w:r w:rsidR="00F04022">
        <w:rPr>
          <w:rFonts w:ascii="Arial" w:hAnsi="Arial" w:cs="Arial"/>
        </w:rPr>
        <w:t xml:space="preserve">servery clusteru (tj. dodané </w:t>
      </w:r>
      <w:r w:rsidR="006D6FFC">
        <w:rPr>
          <w:rFonts w:ascii="Arial" w:hAnsi="Arial" w:cs="Arial"/>
        </w:rPr>
        <w:t>3</w:t>
      </w:r>
      <w:r w:rsidR="00B4638F">
        <w:rPr>
          <w:rFonts w:ascii="Arial" w:hAnsi="Arial" w:cs="Arial"/>
        </w:rPr>
        <w:t xml:space="preserve"> </w:t>
      </w:r>
      <w:r w:rsidR="006D6FFC">
        <w:rPr>
          <w:rFonts w:ascii="Arial" w:hAnsi="Arial" w:cs="Arial"/>
        </w:rPr>
        <w:t xml:space="preserve">ks </w:t>
      </w:r>
      <w:r w:rsidR="00F04022">
        <w:rPr>
          <w:rFonts w:ascii="Arial" w:hAnsi="Arial" w:cs="Arial"/>
        </w:rPr>
        <w:t>server</w:t>
      </w:r>
      <w:r w:rsidR="006D6FFC">
        <w:rPr>
          <w:rFonts w:ascii="Arial" w:hAnsi="Arial" w:cs="Arial"/>
        </w:rPr>
        <w:t>u</w:t>
      </w:r>
      <w:r w:rsidR="00F04022">
        <w:rPr>
          <w:rFonts w:ascii="Arial" w:hAnsi="Arial" w:cs="Arial"/>
        </w:rPr>
        <w:t xml:space="preserve"> </w:t>
      </w:r>
      <w:r w:rsidR="00F04022" w:rsidRPr="006D6FFC">
        <w:rPr>
          <w:rFonts w:ascii="Arial" w:hAnsi="Arial" w:cs="Arial"/>
        </w:rPr>
        <w:t>dle bodu 1)</w:t>
      </w:r>
      <w:r w:rsidR="00D61155" w:rsidRPr="006D6FFC">
        <w:rPr>
          <w:rFonts w:ascii="Arial" w:hAnsi="Arial" w:cs="Arial"/>
        </w:rPr>
        <w:t xml:space="preserve"> </w:t>
      </w:r>
      <w:r w:rsidRPr="006D6FFC">
        <w:rPr>
          <w:rFonts w:ascii="Arial" w:hAnsi="Arial" w:cs="Arial"/>
        </w:rPr>
        <w:t>musí</w:t>
      </w:r>
      <w:r w:rsidRPr="000F721F">
        <w:rPr>
          <w:rFonts w:ascii="Arial" w:hAnsi="Arial" w:cs="Arial"/>
        </w:rPr>
        <w:t xml:space="preserve"> být i</w:t>
      </w:r>
      <w:r w:rsidR="00465B4E">
        <w:rPr>
          <w:rFonts w:ascii="Arial" w:hAnsi="Arial" w:cs="Arial"/>
        </w:rPr>
        <w:t> </w:t>
      </w:r>
      <w:r w:rsidRPr="000F721F">
        <w:rPr>
          <w:rFonts w:ascii="Arial" w:hAnsi="Arial" w:cs="Arial"/>
        </w:rPr>
        <w:t xml:space="preserve">Licence VMware </w:t>
      </w:r>
      <w:r w:rsidR="00F04022">
        <w:rPr>
          <w:rFonts w:ascii="Arial" w:hAnsi="Arial" w:cs="Arial"/>
        </w:rPr>
        <w:t xml:space="preserve">vSphere </w:t>
      </w:r>
      <w:r w:rsidR="00D25844">
        <w:rPr>
          <w:rFonts w:ascii="Arial" w:hAnsi="Arial" w:cs="Arial"/>
        </w:rPr>
        <w:t>Standard</w:t>
      </w:r>
      <w:r w:rsidR="0010530F" w:rsidRPr="0010530F">
        <w:rPr>
          <w:rFonts w:ascii="Arial" w:hAnsi="Arial" w:cs="Arial"/>
        </w:rPr>
        <w:t xml:space="preserve">, </w:t>
      </w:r>
      <w:r w:rsidR="006A5FFD" w:rsidRPr="000F721F">
        <w:rPr>
          <w:rFonts w:ascii="Arial" w:hAnsi="Arial" w:cs="Arial"/>
        </w:rPr>
        <w:t xml:space="preserve">včetně podpory na minimálně </w:t>
      </w:r>
      <w:r w:rsidR="00721399" w:rsidRPr="0091602A">
        <w:rPr>
          <w:rFonts w:ascii="Arial" w:hAnsi="Arial" w:cs="Arial"/>
        </w:rPr>
        <w:t>5</w:t>
      </w:r>
      <w:r w:rsidR="006A5FFD" w:rsidRPr="0091602A">
        <w:rPr>
          <w:rFonts w:ascii="Arial" w:hAnsi="Arial" w:cs="Arial"/>
        </w:rPr>
        <w:t xml:space="preserve"> </w:t>
      </w:r>
      <w:r w:rsidR="006D6FFC">
        <w:rPr>
          <w:rFonts w:ascii="Arial" w:hAnsi="Arial" w:cs="Arial"/>
        </w:rPr>
        <w:t>let</w:t>
      </w:r>
      <w:r w:rsidR="006A5FFD" w:rsidRPr="000F721F">
        <w:rPr>
          <w:rFonts w:ascii="Arial" w:hAnsi="Arial" w:cs="Arial"/>
        </w:rPr>
        <w:t xml:space="preserve">. </w:t>
      </w:r>
      <w:r w:rsidR="00227E31" w:rsidRPr="00EB0796">
        <w:rPr>
          <w:rFonts w:ascii="Arial" w:hAnsi="Arial" w:cs="Arial"/>
        </w:rPr>
        <w:t xml:space="preserve">Licence musí </w:t>
      </w:r>
      <w:r w:rsidR="003017B4" w:rsidRPr="00EB0796">
        <w:rPr>
          <w:rFonts w:ascii="Arial" w:hAnsi="Arial" w:cs="Arial"/>
        </w:rPr>
        <w:t xml:space="preserve">pokrýt veškerou </w:t>
      </w:r>
      <w:r w:rsidR="00567DFB" w:rsidRPr="00EB0796">
        <w:rPr>
          <w:rFonts w:ascii="Arial" w:hAnsi="Arial" w:cs="Arial"/>
        </w:rPr>
        <w:t xml:space="preserve">HW konfiguraci </w:t>
      </w:r>
      <w:r w:rsidR="00EB0796" w:rsidRPr="00EB0796">
        <w:rPr>
          <w:rFonts w:ascii="Arial" w:hAnsi="Arial" w:cs="Arial"/>
        </w:rPr>
        <w:t>serverů clusteru (3</w:t>
      </w:r>
      <w:r w:rsidR="00B4638F">
        <w:rPr>
          <w:rFonts w:ascii="Arial" w:hAnsi="Arial" w:cs="Arial"/>
        </w:rPr>
        <w:t xml:space="preserve"> </w:t>
      </w:r>
      <w:r w:rsidR="00B4638F" w:rsidRPr="00EB0796">
        <w:rPr>
          <w:rFonts w:ascii="Arial" w:hAnsi="Arial" w:cs="Arial"/>
        </w:rPr>
        <w:t>ks – dodaných</w:t>
      </w:r>
      <w:r w:rsidR="00EB0796" w:rsidRPr="00EB0796">
        <w:rPr>
          <w:rFonts w:ascii="Arial" w:hAnsi="Arial" w:cs="Arial"/>
        </w:rPr>
        <w:t xml:space="preserve"> dle bodu 1)</w:t>
      </w:r>
      <w:r w:rsidR="003F3843" w:rsidRPr="00EB0796">
        <w:rPr>
          <w:rFonts w:ascii="Arial" w:hAnsi="Arial" w:cs="Arial"/>
        </w:rPr>
        <w:t>, především</w:t>
      </w:r>
      <w:r w:rsidR="008F69D3" w:rsidRPr="00EB0796">
        <w:rPr>
          <w:rFonts w:ascii="Arial" w:hAnsi="Arial" w:cs="Arial"/>
        </w:rPr>
        <w:t xml:space="preserve"> celkový</w:t>
      </w:r>
      <w:r w:rsidR="003F3843" w:rsidRPr="00EB0796">
        <w:rPr>
          <w:rFonts w:ascii="Arial" w:hAnsi="Arial" w:cs="Arial"/>
        </w:rPr>
        <w:t xml:space="preserve"> </w:t>
      </w:r>
      <w:r w:rsidR="00913E4B" w:rsidRPr="00EB0796">
        <w:rPr>
          <w:rFonts w:ascii="Arial" w:hAnsi="Arial" w:cs="Arial"/>
        </w:rPr>
        <w:t xml:space="preserve">počet CPU </w:t>
      </w:r>
      <w:r w:rsidR="0088344A" w:rsidRPr="00EB0796">
        <w:rPr>
          <w:rFonts w:ascii="Arial" w:hAnsi="Arial" w:cs="Arial"/>
        </w:rPr>
        <w:t>a jade</w:t>
      </w:r>
      <w:r w:rsidR="00BA0E0F" w:rsidRPr="00EB0796">
        <w:rPr>
          <w:rFonts w:ascii="Arial" w:hAnsi="Arial" w:cs="Arial"/>
        </w:rPr>
        <w:t>r</w:t>
      </w:r>
      <w:r w:rsidR="008D1E2E" w:rsidRPr="00EB0796">
        <w:rPr>
          <w:rFonts w:ascii="Arial" w:hAnsi="Arial" w:cs="Arial"/>
        </w:rPr>
        <w:t xml:space="preserve"> CPU</w:t>
      </w:r>
      <w:r w:rsidR="0088344A" w:rsidRPr="00EB0796">
        <w:rPr>
          <w:rFonts w:ascii="Arial" w:hAnsi="Arial" w:cs="Arial"/>
        </w:rPr>
        <w:t xml:space="preserve">. </w:t>
      </w:r>
      <w:r w:rsidR="008C71C3" w:rsidRPr="00EB0796">
        <w:rPr>
          <w:rFonts w:ascii="Arial" w:hAnsi="Arial" w:cs="Arial"/>
        </w:rPr>
        <w:t>Licence nes</w:t>
      </w:r>
      <w:r w:rsidR="00314204" w:rsidRPr="00EB0796">
        <w:rPr>
          <w:rFonts w:ascii="Arial" w:hAnsi="Arial" w:cs="Arial"/>
        </w:rPr>
        <w:t>mí</w:t>
      </w:r>
      <w:r w:rsidR="00DC05F4" w:rsidRPr="00EB0796">
        <w:rPr>
          <w:rFonts w:ascii="Arial" w:hAnsi="Arial" w:cs="Arial"/>
        </w:rPr>
        <w:t xml:space="preserve"> v tomto směru</w:t>
      </w:r>
      <w:r w:rsidR="00314204" w:rsidRPr="00EB0796">
        <w:rPr>
          <w:rFonts w:ascii="Arial" w:hAnsi="Arial" w:cs="Arial"/>
        </w:rPr>
        <w:t xml:space="preserve"> žádným způsobem </w:t>
      </w:r>
      <w:r w:rsidR="00DC05F4" w:rsidRPr="00EB0796">
        <w:rPr>
          <w:rFonts w:ascii="Arial" w:hAnsi="Arial" w:cs="Arial"/>
        </w:rPr>
        <w:t>bránit využití</w:t>
      </w:r>
      <w:r w:rsidR="00314204" w:rsidRPr="00EB0796">
        <w:rPr>
          <w:rFonts w:ascii="Arial" w:hAnsi="Arial" w:cs="Arial"/>
        </w:rPr>
        <w:t xml:space="preserve"> </w:t>
      </w:r>
      <w:r w:rsidR="00A46108" w:rsidRPr="00EB0796">
        <w:rPr>
          <w:rFonts w:ascii="Arial" w:hAnsi="Arial" w:cs="Arial"/>
        </w:rPr>
        <w:t xml:space="preserve">celkového </w:t>
      </w:r>
      <w:r w:rsidR="009543CC" w:rsidRPr="00EB0796">
        <w:rPr>
          <w:rFonts w:ascii="Arial" w:hAnsi="Arial" w:cs="Arial"/>
        </w:rPr>
        <w:t>výkon</w:t>
      </w:r>
      <w:r w:rsidR="00674A0C" w:rsidRPr="00EB0796">
        <w:rPr>
          <w:rFonts w:ascii="Arial" w:hAnsi="Arial" w:cs="Arial"/>
        </w:rPr>
        <w:t>u</w:t>
      </w:r>
      <w:r w:rsidR="009543CC" w:rsidRPr="00EB0796">
        <w:rPr>
          <w:rFonts w:ascii="Arial" w:hAnsi="Arial" w:cs="Arial"/>
        </w:rPr>
        <w:t xml:space="preserve"> server</w:t>
      </w:r>
      <w:r w:rsidR="00577692">
        <w:rPr>
          <w:rFonts w:ascii="Arial" w:hAnsi="Arial" w:cs="Arial"/>
        </w:rPr>
        <w:t>ů</w:t>
      </w:r>
      <w:r w:rsidR="009543CC" w:rsidRPr="00EB0796">
        <w:rPr>
          <w:rFonts w:ascii="Arial" w:hAnsi="Arial" w:cs="Arial"/>
        </w:rPr>
        <w:t>.</w:t>
      </w:r>
    </w:p>
    <w:p w14:paraId="79F11102" w14:textId="77777777" w:rsidR="004629DF" w:rsidRPr="00180C49" w:rsidRDefault="004629DF" w:rsidP="00F86A2F">
      <w:pPr>
        <w:pStyle w:val="Odstavecseseznamem"/>
        <w:spacing w:after="0"/>
        <w:jc w:val="both"/>
        <w:rPr>
          <w:rFonts w:ascii="Arial" w:hAnsi="Arial" w:cs="Arial"/>
          <w:color w:val="FF0000"/>
        </w:rPr>
      </w:pPr>
    </w:p>
    <w:p w14:paraId="2BED9765" w14:textId="7E57F315" w:rsidR="005B657D" w:rsidRDefault="005B657D" w:rsidP="00F86A2F">
      <w:pPr>
        <w:pStyle w:val="Odstavecseseznamem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D43EF9">
        <w:rPr>
          <w:rFonts w:ascii="Arial" w:hAnsi="Arial" w:cs="Arial"/>
          <w:b/>
          <w:bCs/>
        </w:rPr>
        <w:t xml:space="preserve">Servisní služby včetně garance dostupnosti náhradních dílů </w:t>
      </w:r>
    </w:p>
    <w:p w14:paraId="43F8FCEC" w14:textId="77777777" w:rsidR="00E72DC8" w:rsidRPr="00D43EF9" w:rsidRDefault="00E72DC8" w:rsidP="00F86A2F">
      <w:pPr>
        <w:pStyle w:val="Odstavecseseznamem"/>
        <w:spacing w:after="0"/>
        <w:ind w:left="360"/>
        <w:jc w:val="both"/>
        <w:rPr>
          <w:rFonts w:ascii="Arial" w:hAnsi="Arial" w:cs="Arial"/>
          <w:b/>
          <w:bCs/>
        </w:rPr>
      </w:pPr>
    </w:p>
    <w:p w14:paraId="54D5C47F" w14:textId="55F91EF1" w:rsidR="005B657D" w:rsidRPr="003C39DC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</w:rPr>
      </w:pPr>
      <w:r w:rsidRPr="00D43EF9">
        <w:rPr>
          <w:rFonts w:ascii="Arial" w:hAnsi="Arial" w:cs="Arial"/>
        </w:rPr>
        <w:t>Na veškeré hardware komponenty musí být výrobcem garantovaná záruka min</w:t>
      </w:r>
      <w:r w:rsidR="0097075A" w:rsidRPr="00D43EF9">
        <w:rPr>
          <w:rFonts w:ascii="Arial" w:hAnsi="Arial" w:cs="Arial"/>
        </w:rPr>
        <w:t>imálně</w:t>
      </w:r>
      <w:r w:rsidRPr="00D43EF9">
        <w:rPr>
          <w:rFonts w:ascii="Arial" w:hAnsi="Arial" w:cs="Arial"/>
        </w:rPr>
        <w:t xml:space="preserve"> na 5 let v režimu 8 × 5 NBD On-Site. Ukončený servisní zásah nejpozději následující pracovní den po nahlášení vady v místě instalace</w:t>
      </w:r>
      <w:r w:rsidR="006B70DF" w:rsidRPr="00D43EF9">
        <w:rPr>
          <w:rFonts w:ascii="Arial" w:hAnsi="Arial" w:cs="Arial"/>
        </w:rPr>
        <w:t>.</w:t>
      </w:r>
      <w:r w:rsidR="000C5086">
        <w:rPr>
          <w:rFonts w:ascii="Arial" w:hAnsi="Arial" w:cs="Arial"/>
        </w:rPr>
        <w:t xml:space="preserve"> Tento bod se netýká </w:t>
      </w:r>
      <w:r w:rsidR="00FF023B">
        <w:rPr>
          <w:rFonts w:ascii="Arial" w:hAnsi="Arial" w:cs="Arial"/>
        </w:rPr>
        <w:t xml:space="preserve">plnění dle bodu 7 (stávající </w:t>
      </w:r>
      <w:r w:rsidR="00FF023B" w:rsidRPr="003C39DC">
        <w:rPr>
          <w:rFonts w:ascii="Arial" w:hAnsi="Arial" w:cs="Arial"/>
        </w:rPr>
        <w:t>server má existující záruku)</w:t>
      </w:r>
      <w:r w:rsidR="006C2CFB">
        <w:rPr>
          <w:rFonts w:ascii="Arial" w:hAnsi="Arial" w:cs="Arial"/>
        </w:rPr>
        <w:t>.</w:t>
      </w:r>
    </w:p>
    <w:p w14:paraId="27E02EEE" w14:textId="6843DF76" w:rsidR="005B657D" w:rsidRPr="003C39DC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</w:rPr>
      </w:pPr>
      <w:r w:rsidRPr="003C39DC">
        <w:rPr>
          <w:rFonts w:ascii="Arial" w:hAnsi="Arial" w:cs="Arial"/>
        </w:rPr>
        <w:t>Pozáruční servis</w:t>
      </w:r>
      <w:r w:rsidR="00A11154" w:rsidRPr="003C39DC">
        <w:rPr>
          <w:rFonts w:ascii="Arial" w:hAnsi="Arial" w:cs="Arial"/>
        </w:rPr>
        <w:t>:</w:t>
      </w:r>
      <w:r w:rsidRPr="003C39DC">
        <w:rPr>
          <w:rFonts w:ascii="Arial" w:hAnsi="Arial" w:cs="Arial"/>
        </w:rPr>
        <w:t xml:space="preserve"> </w:t>
      </w:r>
      <w:r w:rsidR="00A11154" w:rsidRPr="003C39DC">
        <w:rPr>
          <w:rFonts w:ascii="Arial" w:hAnsi="Arial" w:cs="Arial"/>
        </w:rPr>
        <w:t>g</w:t>
      </w:r>
      <w:r w:rsidRPr="003C39DC">
        <w:rPr>
          <w:rFonts w:ascii="Arial" w:hAnsi="Arial" w:cs="Arial"/>
        </w:rPr>
        <w:t>arance dostupnosti veškerých náhradních dílů minimálně po dobu 36 měsíců po ukončení záruky</w:t>
      </w:r>
      <w:r w:rsidR="006B70DF" w:rsidRPr="003C39DC">
        <w:rPr>
          <w:rFonts w:ascii="Arial" w:hAnsi="Arial" w:cs="Arial"/>
        </w:rPr>
        <w:t>.</w:t>
      </w:r>
    </w:p>
    <w:p w14:paraId="5E751E6D" w14:textId="03CA4935" w:rsidR="005B657D" w:rsidRPr="003C39DC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</w:rPr>
      </w:pPr>
      <w:r w:rsidRPr="00B076F3">
        <w:rPr>
          <w:rFonts w:ascii="Arial" w:hAnsi="Arial" w:cs="Arial"/>
        </w:rPr>
        <w:t xml:space="preserve">Help desk dodavatele dostupný v režimu nonstop </w:t>
      </w:r>
      <w:r w:rsidR="00E75F93">
        <w:rPr>
          <w:rFonts w:ascii="Arial" w:hAnsi="Arial" w:cs="Arial"/>
        </w:rPr>
        <w:t>(</w:t>
      </w:r>
      <w:r w:rsidRPr="00B076F3">
        <w:rPr>
          <w:rFonts w:ascii="Arial" w:hAnsi="Arial" w:cs="Arial"/>
        </w:rPr>
        <w:t>24 × 7</w:t>
      </w:r>
      <w:r w:rsidR="00E75F93">
        <w:rPr>
          <w:rFonts w:ascii="Arial" w:hAnsi="Arial" w:cs="Arial"/>
        </w:rPr>
        <w:t>)</w:t>
      </w:r>
      <w:r w:rsidRPr="00B076F3">
        <w:rPr>
          <w:rFonts w:ascii="Arial" w:hAnsi="Arial" w:cs="Arial"/>
        </w:rPr>
        <w:t xml:space="preserve"> hovořící v českém jazyce, který je možné kontaktovat pomocí webového formuláře, emailem či telefonicky. Podpora musí být garantovaná výrobcem zařízení. Podpora prostřednictvím internetu musí umožňovat </w:t>
      </w:r>
      <w:r w:rsidRPr="003C39DC">
        <w:rPr>
          <w:rFonts w:ascii="Arial" w:hAnsi="Arial" w:cs="Arial"/>
        </w:rPr>
        <w:t>stahování ovladačů a manuálů z</w:t>
      </w:r>
      <w:r w:rsidR="006B70DF" w:rsidRPr="003C39DC">
        <w:rPr>
          <w:rFonts w:ascii="Arial" w:hAnsi="Arial" w:cs="Arial"/>
        </w:rPr>
        <w:t> </w:t>
      </w:r>
      <w:r w:rsidRPr="003C39DC">
        <w:rPr>
          <w:rFonts w:ascii="Arial" w:hAnsi="Arial" w:cs="Arial"/>
        </w:rPr>
        <w:t>internetu</w:t>
      </w:r>
      <w:r w:rsidR="006B70DF" w:rsidRPr="003C39DC">
        <w:rPr>
          <w:rFonts w:ascii="Arial" w:hAnsi="Arial" w:cs="Arial"/>
        </w:rPr>
        <w:t>.</w:t>
      </w:r>
    </w:p>
    <w:p w14:paraId="421A0651" w14:textId="09914D23" w:rsidR="00965A3D" w:rsidRPr="003C39DC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</w:rPr>
      </w:pPr>
      <w:r w:rsidRPr="003C39DC">
        <w:rPr>
          <w:rFonts w:ascii="Arial" w:hAnsi="Arial" w:cs="Arial"/>
        </w:rPr>
        <w:t>Na HW komponenty musí být veškeré požadované licence a aktualizace garantovány dodavatelem po dobu min. 5 let. Zadavatel požaduje, aby uchazeč dodal vždy nejnovější dostupnou verzi softwaru.</w:t>
      </w:r>
    </w:p>
    <w:p w14:paraId="2648F588" w14:textId="7624E27C" w:rsidR="00823E44" w:rsidRDefault="00716E8B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</w:rPr>
      </w:pPr>
      <w:r w:rsidRPr="003C39DC">
        <w:rPr>
          <w:rFonts w:ascii="Arial" w:hAnsi="Arial" w:cs="Arial"/>
        </w:rPr>
        <w:t>Dodavatel poskytne zadavateli</w:t>
      </w:r>
      <w:r w:rsidRPr="00716E8B">
        <w:rPr>
          <w:rFonts w:ascii="Arial" w:hAnsi="Arial" w:cs="Arial"/>
        </w:rPr>
        <w:t xml:space="preserve"> technickou podporu na další úkony spojené </w:t>
      </w:r>
      <w:r>
        <w:rPr>
          <w:rFonts w:ascii="Arial" w:hAnsi="Arial" w:cs="Arial"/>
        </w:rPr>
        <w:t xml:space="preserve">s dodáním </w:t>
      </w:r>
      <w:r w:rsidR="000C199C">
        <w:rPr>
          <w:rFonts w:ascii="Arial" w:hAnsi="Arial" w:cs="Arial"/>
        </w:rPr>
        <w:t>plnění</w:t>
      </w:r>
      <w:r w:rsidRPr="00716E8B">
        <w:rPr>
          <w:rFonts w:ascii="Arial" w:hAnsi="Arial" w:cs="Arial"/>
        </w:rPr>
        <w:t xml:space="preserve">, v rámci této podpory bude požadováno následující (nejméně </w:t>
      </w:r>
      <w:r w:rsidR="00E53AA2" w:rsidRPr="00BD6301">
        <w:rPr>
          <w:rFonts w:ascii="Arial" w:hAnsi="Arial" w:cs="Arial"/>
        </w:rPr>
        <w:t>5</w:t>
      </w:r>
      <w:r w:rsidRPr="00BD6301">
        <w:rPr>
          <w:rFonts w:ascii="Arial" w:hAnsi="Arial" w:cs="Arial"/>
        </w:rPr>
        <w:t xml:space="preserve"> člověkod</w:t>
      </w:r>
      <w:r w:rsidR="00BD6301">
        <w:rPr>
          <w:rFonts w:ascii="Arial" w:hAnsi="Arial" w:cs="Arial"/>
        </w:rPr>
        <w:t>ní</w:t>
      </w:r>
      <w:r w:rsidRPr="00716E8B">
        <w:rPr>
          <w:rFonts w:ascii="Arial" w:hAnsi="Arial" w:cs="Arial"/>
        </w:rPr>
        <w:t>):</w:t>
      </w:r>
    </w:p>
    <w:p w14:paraId="3E50A923" w14:textId="5124D7B2" w:rsidR="00716E8B" w:rsidRDefault="00716E8B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Pomoc </w:t>
      </w:r>
      <w:r w:rsidR="000E6E4A">
        <w:rPr>
          <w:rFonts w:ascii="Arial" w:hAnsi="Arial" w:cs="Arial"/>
        </w:rPr>
        <w:t>s montáží HW v datovém centru (Praha)</w:t>
      </w:r>
      <w:r w:rsidR="006C2CFB">
        <w:rPr>
          <w:rFonts w:ascii="Arial" w:hAnsi="Arial" w:cs="Arial"/>
        </w:rPr>
        <w:t>,</w:t>
      </w:r>
    </w:p>
    <w:p w14:paraId="6C0C4A59" w14:textId="740B6013" w:rsidR="000E6E4A" w:rsidRDefault="0091602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3C39DC">
        <w:rPr>
          <w:rFonts w:ascii="Arial" w:hAnsi="Arial" w:cs="Arial"/>
        </w:rPr>
        <w:t>echnická podpora</w:t>
      </w:r>
      <w:r w:rsidR="000E6E4A">
        <w:rPr>
          <w:rFonts w:ascii="Arial" w:hAnsi="Arial" w:cs="Arial"/>
        </w:rPr>
        <w:t xml:space="preserve"> </w:t>
      </w:r>
      <w:r w:rsidR="00127316">
        <w:rPr>
          <w:rFonts w:ascii="Arial" w:hAnsi="Arial" w:cs="Arial"/>
        </w:rPr>
        <w:t>pro</w:t>
      </w:r>
      <w:r w:rsidR="00340227">
        <w:rPr>
          <w:rFonts w:ascii="Arial" w:hAnsi="Arial" w:cs="Arial"/>
        </w:rPr>
        <w:t xml:space="preserve"> konfigurací datového úložiště (nastavení RAID apod) a sítě SAN</w:t>
      </w:r>
      <w:r w:rsidR="006C2CFB">
        <w:rPr>
          <w:rFonts w:ascii="Arial" w:hAnsi="Arial" w:cs="Arial"/>
        </w:rPr>
        <w:t>,</w:t>
      </w:r>
    </w:p>
    <w:p w14:paraId="58EE192F" w14:textId="6E1EC3CF" w:rsidR="002848D4" w:rsidRDefault="0091602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2848D4">
        <w:rPr>
          <w:rFonts w:ascii="Arial" w:hAnsi="Arial" w:cs="Arial"/>
        </w:rPr>
        <w:t>echnickou pomoc při migraci dat ze současného SA</w:t>
      </w:r>
      <w:r w:rsidR="00A93493">
        <w:rPr>
          <w:rFonts w:ascii="Arial" w:hAnsi="Arial" w:cs="Arial"/>
        </w:rPr>
        <w:t>N</w:t>
      </w:r>
      <w:r w:rsidR="002848D4">
        <w:rPr>
          <w:rFonts w:ascii="Arial" w:hAnsi="Arial" w:cs="Arial"/>
        </w:rPr>
        <w:t xml:space="preserve"> úložiště</w:t>
      </w:r>
      <w:r w:rsidR="00B97C7B">
        <w:rPr>
          <w:rFonts w:ascii="Arial" w:hAnsi="Arial" w:cs="Arial"/>
        </w:rPr>
        <w:t xml:space="preserve"> (</w:t>
      </w:r>
      <w:r w:rsidR="00B97C7B" w:rsidRPr="00B97C7B">
        <w:rPr>
          <w:rFonts w:ascii="Arial" w:hAnsi="Arial" w:cs="Arial"/>
        </w:rPr>
        <w:t>HPE MSA 2052)</w:t>
      </w:r>
      <w:r w:rsidR="002848D4">
        <w:rPr>
          <w:rFonts w:ascii="Arial" w:hAnsi="Arial" w:cs="Arial"/>
        </w:rPr>
        <w:t xml:space="preserve"> na nové</w:t>
      </w:r>
      <w:r w:rsidR="00127316">
        <w:rPr>
          <w:rFonts w:ascii="Arial" w:hAnsi="Arial" w:cs="Arial"/>
        </w:rPr>
        <w:t xml:space="preserve"> úložiště</w:t>
      </w:r>
      <w:r w:rsidR="006C2CFB">
        <w:rPr>
          <w:rFonts w:ascii="Arial" w:hAnsi="Arial" w:cs="Arial"/>
        </w:rPr>
        <w:t>,</w:t>
      </w:r>
    </w:p>
    <w:p w14:paraId="5A2FCF8C" w14:textId="22AB83CD" w:rsidR="001970AC" w:rsidRPr="005B5CEF" w:rsidRDefault="0091602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1970AC" w:rsidRPr="005B5CEF">
        <w:rPr>
          <w:rFonts w:ascii="Arial" w:hAnsi="Arial" w:cs="Arial"/>
        </w:rPr>
        <w:t>ávrh migrace dat</w:t>
      </w:r>
      <w:r w:rsidR="006C2CFB">
        <w:rPr>
          <w:rFonts w:ascii="Arial" w:hAnsi="Arial" w:cs="Arial"/>
        </w:rPr>
        <w:t>,</w:t>
      </w:r>
    </w:p>
    <w:p w14:paraId="43AD49A6" w14:textId="01FA8D4A" w:rsidR="009E45D2" w:rsidRDefault="0091602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9E45D2" w:rsidRPr="005B5CEF">
        <w:rPr>
          <w:rFonts w:ascii="Arial" w:hAnsi="Arial" w:cs="Arial"/>
        </w:rPr>
        <w:t xml:space="preserve">ětšina </w:t>
      </w:r>
      <w:r w:rsidR="009533FA" w:rsidRPr="005B5CEF">
        <w:rPr>
          <w:rFonts w:ascii="Arial" w:hAnsi="Arial" w:cs="Arial"/>
        </w:rPr>
        <w:t>činnosti</w:t>
      </w:r>
      <w:r w:rsidR="009E45D2" w:rsidRPr="005B5CEF">
        <w:rPr>
          <w:rFonts w:ascii="Arial" w:hAnsi="Arial" w:cs="Arial"/>
        </w:rPr>
        <w:t xml:space="preserve"> dle </w:t>
      </w:r>
      <w:r w:rsidR="009533FA" w:rsidRPr="005B5CEF">
        <w:rPr>
          <w:rFonts w:ascii="Arial" w:hAnsi="Arial" w:cs="Arial"/>
        </w:rPr>
        <w:t>bodu 9.5 bude vyžadována mimo pracovní dny po dohodě se zadavatelem</w:t>
      </w:r>
      <w:r w:rsidR="00CC5951">
        <w:rPr>
          <w:rFonts w:ascii="Arial" w:hAnsi="Arial" w:cs="Arial"/>
        </w:rPr>
        <w:t>.</w:t>
      </w:r>
    </w:p>
    <w:p w14:paraId="313CBB5E" w14:textId="77777777" w:rsidR="00B90897" w:rsidRPr="00F86A2F" w:rsidRDefault="00B90897" w:rsidP="00F86A2F">
      <w:pPr>
        <w:spacing w:after="0"/>
        <w:jc w:val="both"/>
        <w:rPr>
          <w:rFonts w:ascii="Arial" w:hAnsi="Arial" w:cs="Arial"/>
          <w:color w:val="000000"/>
        </w:rPr>
      </w:pPr>
    </w:p>
    <w:p w14:paraId="2295FBAD" w14:textId="541AD1EB" w:rsidR="005B657D" w:rsidRDefault="005B657D" w:rsidP="00F86A2F">
      <w:pPr>
        <w:pStyle w:val="Odstavecseseznamem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  <w:color w:val="000000"/>
        </w:rPr>
      </w:pPr>
      <w:r w:rsidRPr="00754FEB">
        <w:rPr>
          <w:rFonts w:ascii="Arial" w:hAnsi="Arial" w:cs="Arial"/>
          <w:b/>
          <w:bCs/>
          <w:color w:val="000000"/>
        </w:rPr>
        <w:t>Požadavky na řešení</w:t>
      </w:r>
    </w:p>
    <w:p w14:paraId="0703161E" w14:textId="77777777" w:rsidR="00B90897" w:rsidRPr="00754FEB" w:rsidRDefault="00B90897" w:rsidP="00F86A2F">
      <w:pPr>
        <w:pStyle w:val="Odstavecseseznamem"/>
        <w:spacing w:after="0"/>
        <w:ind w:left="360"/>
        <w:jc w:val="both"/>
        <w:rPr>
          <w:rFonts w:ascii="Arial" w:hAnsi="Arial" w:cs="Arial"/>
          <w:b/>
          <w:bCs/>
          <w:color w:val="000000"/>
        </w:rPr>
      </w:pPr>
    </w:p>
    <w:p w14:paraId="6EE4ED4B" w14:textId="75C72A4C" w:rsidR="005B657D" w:rsidRPr="00754FEB" w:rsidRDefault="005B657D" w:rsidP="00F86A2F">
      <w:pPr>
        <w:pStyle w:val="Odstavecseseznamem"/>
        <w:numPr>
          <w:ilvl w:val="1"/>
          <w:numId w:val="10"/>
        </w:numPr>
        <w:spacing w:after="0"/>
        <w:ind w:left="993" w:hanging="633"/>
        <w:jc w:val="both"/>
        <w:rPr>
          <w:rFonts w:ascii="Arial" w:hAnsi="Arial" w:cs="Arial"/>
          <w:color w:val="000000"/>
        </w:rPr>
      </w:pPr>
      <w:r w:rsidRPr="00754FEB">
        <w:rPr>
          <w:rFonts w:ascii="Arial" w:hAnsi="Arial" w:cs="Arial"/>
          <w:color w:val="000000"/>
        </w:rPr>
        <w:t>Kupující požaduje dodání sestavených a zkompletovaných serverů, nikoliv dodaní jednotlivých komponentů, resp. částí (procesor, karty atd.)</w:t>
      </w:r>
      <w:r w:rsidR="006B70DF" w:rsidRPr="00754FEB">
        <w:rPr>
          <w:rFonts w:ascii="Arial" w:hAnsi="Arial" w:cs="Arial"/>
          <w:color w:val="000000"/>
        </w:rPr>
        <w:t>.</w:t>
      </w:r>
    </w:p>
    <w:p w14:paraId="60FAD358" w14:textId="59F26AD4" w:rsidR="00C9574C" w:rsidRPr="00C9574C" w:rsidRDefault="005B657D" w:rsidP="00F86A2F">
      <w:pPr>
        <w:pStyle w:val="Odstavecseseznamem"/>
        <w:numPr>
          <w:ilvl w:val="1"/>
          <w:numId w:val="10"/>
        </w:numPr>
        <w:spacing w:after="0"/>
        <w:ind w:left="993" w:hanging="633"/>
        <w:jc w:val="both"/>
        <w:rPr>
          <w:rFonts w:ascii="Arial" w:hAnsi="Arial" w:cs="Arial"/>
          <w:color w:val="000000"/>
        </w:rPr>
      </w:pPr>
      <w:r w:rsidRPr="00754FEB">
        <w:rPr>
          <w:rFonts w:ascii="Arial" w:hAnsi="Arial" w:cs="Arial"/>
          <w:color w:val="000000"/>
        </w:rPr>
        <w:t xml:space="preserve">Server musí být nový a nepoužitý. Zadavatel si vyhrazuje právo vrátit nejenom </w:t>
      </w:r>
      <w:r w:rsidRPr="00C803F1">
        <w:rPr>
          <w:rFonts w:ascii="Arial" w:hAnsi="Arial" w:cs="Arial"/>
          <w:color w:val="000000"/>
        </w:rPr>
        <w:t>produkty, které budou vykazovat stopy používání či poškození, a odstoupit okamžitě od části či celé smlouvy, pokud mu budou dodány použité či opravované produkty</w:t>
      </w:r>
      <w:r w:rsidR="00DF0FDD" w:rsidRPr="00C803F1">
        <w:rPr>
          <w:rFonts w:ascii="Arial" w:hAnsi="Arial" w:cs="Arial"/>
          <w:color w:val="000000"/>
        </w:rPr>
        <w:t>.</w:t>
      </w:r>
    </w:p>
    <w:p w14:paraId="606C0677" w14:textId="5E4AB896" w:rsidR="0091602A" w:rsidRPr="00F86A2F" w:rsidRDefault="00EB68BB" w:rsidP="00F86A2F">
      <w:pPr>
        <w:pStyle w:val="Odstavecseseznamem"/>
        <w:numPr>
          <w:ilvl w:val="1"/>
          <w:numId w:val="10"/>
        </w:numPr>
        <w:spacing w:after="0"/>
        <w:ind w:left="993" w:hanging="633"/>
        <w:jc w:val="both"/>
        <w:rPr>
          <w:rFonts w:ascii="Arial" w:hAnsi="Arial" w:cs="Arial"/>
          <w:color w:val="000000"/>
        </w:rPr>
      </w:pPr>
      <w:r w:rsidRPr="00C803F1">
        <w:rPr>
          <w:rFonts w:ascii="Arial" w:hAnsi="Arial" w:cs="Arial"/>
          <w:color w:val="000000"/>
        </w:rPr>
        <w:t>Veškeré dodané části pro sestavení FC SAN</w:t>
      </w:r>
      <w:r w:rsidR="00B36FC0" w:rsidRPr="00C803F1">
        <w:rPr>
          <w:rFonts w:ascii="Arial" w:hAnsi="Arial" w:cs="Arial"/>
          <w:color w:val="000000"/>
        </w:rPr>
        <w:t xml:space="preserve"> sítě</w:t>
      </w:r>
      <w:r w:rsidRPr="00C803F1">
        <w:rPr>
          <w:rFonts w:ascii="Arial" w:hAnsi="Arial" w:cs="Arial"/>
          <w:color w:val="000000"/>
        </w:rPr>
        <w:t xml:space="preserve">, musí být vzájemně kompatibilní, objednavatel plánuje vytvořit </w:t>
      </w:r>
      <w:r w:rsidR="00F5563F" w:rsidRPr="00C803F1">
        <w:rPr>
          <w:rFonts w:ascii="Arial" w:hAnsi="Arial" w:cs="Arial"/>
          <w:color w:val="000000"/>
        </w:rPr>
        <w:t>síť SAN (FiberChannel)</w:t>
      </w:r>
      <w:r w:rsidR="00D62207" w:rsidRPr="00C803F1">
        <w:rPr>
          <w:rFonts w:ascii="Arial" w:hAnsi="Arial" w:cs="Arial"/>
          <w:color w:val="000000"/>
        </w:rPr>
        <w:t xml:space="preserve"> mezi dodaným</w:t>
      </w:r>
      <w:r w:rsidR="00FA6606" w:rsidRPr="00C803F1">
        <w:rPr>
          <w:rFonts w:ascii="Arial" w:hAnsi="Arial" w:cs="Arial"/>
          <w:color w:val="000000"/>
        </w:rPr>
        <w:t>i</w:t>
      </w:r>
      <w:r w:rsidR="00D62207" w:rsidRPr="00C803F1">
        <w:rPr>
          <w:rFonts w:ascii="Arial" w:hAnsi="Arial" w:cs="Arial"/>
          <w:color w:val="000000"/>
        </w:rPr>
        <w:t xml:space="preserve"> </w:t>
      </w:r>
      <w:r w:rsidR="004E32B4" w:rsidRPr="00C803F1">
        <w:rPr>
          <w:rFonts w:ascii="Arial" w:hAnsi="Arial" w:cs="Arial"/>
          <w:color w:val="000000"/>
        </w:rPr>
        <w:t xml:space="preserve">FC switchy </w:t>
      </w:r>
      <w:r w:rsidR="004E32B4" w:rsidRPr="00C803F1">
        <w:rPr>
          <w:rFonts w:ascii="Arial" w:hAnsi="Arial" w:cs="Arial"/>
          <w:color w:val="000000"/>
        </w:rPr>
        <w:lastRenderedPageBreak/>
        <w:t>(dodaných dle bodu 4)</w:t>
      </w:r>
      <w:r w:rsidR="006579D0" w:rsidRPr="00C803F1">
        <w:rPr>
          <w:rFonts w:ascii="Arial" w:hAnsi="Arial" w:cs="Arial"/>
          <w:color w:val="000000"/>
        </w:rPr>
        <w:t>,</w:t>
      </w:r>
      <w:r w:rsidR="004E32B4" w:rsidRPr="00C803F1">
        <w:rPr>
          <w:rFonts w:ascii="Arial" w:hAnsi="Arial" w:cs="Arial"/>
          <w:color w:val="000000"/>
        </w:rPr>
        <w:t xml:space="preserve"> </w:t>
      </w:r>
      <w:r w:rsidR="00F24AF4" w:rsidRPr="00C803F1">
        <w:rPr>
          <w:rFonts w:ascii="Arial" w:hAnsi="Arial" w:cs="Arial"/>
          <w:color w:val="000000"/>
        </w:rPr>
        <w:t>servery clusteru (specifikovaných v bodě 1)</w:t>
      </w:r>
      <w:r w:rsidR="002230D8" w:rsidRPr="00C803F1">
        <w:rPr>
          <w:rFonts w:ascii="Arial" w:hAnsi="Arial" w:cs="Arial"/>
          <w:color w:val="000000"/>
        </w:rPr>
        <w:t>,</w:t>
      </w:r>
      <w:r w:rsidR="00464192" w:rsidRPr="00C803F1">
        <w:rPr>
          <w:rFonts w:ascii="Arial" w:hAnsi="Arial" w:cs="Arial"/>
          <w:color w:val="000000"/>
        </w:rPr>
        <w:t xml:space="preserve"> páskovým úložištěm </w:t>
      </w:r>
      <w:r w:rsidR="002230D8" w:rsidRPr="00C803F1">
        <w:rPr>
          <w:rFonts w:ascii="Arial" w:hAnsi="Arial" w:cs="Arial"/>
          <w:color w:val="000000"/>
        </w:rPr>
        <w:t>(</w:t>
      </w:r>
      <w:r w:rsidR="007A1AB1" w:rsidRPr="00C803F1">
        <w:rPr>
          <w:rFonts w:ascii="Arial" w:hAnsi="Arial" w:cs="Arial"/>
          <w:color w:val="000000"/>
        </w:rPr>
        <w:t xml:space="preserve">specifikovaným v bodě 5) a serverem na kterým je plánována výměna HBA karty (specifikace dle bodu </w:t>
      </w:r>
      <w:r w:rsidR="00E257E5" w:rsidRPr="00C803F1">
        <w:rPr>
          <w:rFonts w:ascii="Arial" w:hAnsi="Arial" w:cs="Arial"/>
          <w:color w:val="000000"/>
        </w:rPr>
        <w:t>7)</w:t>
      </w:r>
      <w:r w:rsidR="00F24AF4" w:rsidRPr="00C803F1">
        <w:rPr>
          <w:rFonts w:ascii="Arial" w:hAnsi="Arial" w:cs="Arial"/>
          <w:color w:val="000000"/>
        </w:rPr>
        <w:t>,</w:t>
      </w:r>
      <w:r w:rsidR="006579D0" w:rsidRPr="00C803F1">
        <w:rPr>
          <w:rFonts w:ascii="Arial" w:hAnsi="Arial" w:cs="Arial"/>
          <w:color w:val="000000"/>
        </w:rPr>
        <w:t xml:space="preserve"> </w:t>
      </w:r>
      <w:r w:rsidR="00E65C4D" w:rsidRPr="00C803F1">
        <w:rPr>
          <w:rFonts w:ascii="Arial" w:hAnsi="Arial" w:cs="Arial"/>
          <w:color w:val="000000"/>
        </w:rPr>
        <w:t>veškeré dodané komponenty mus</w:t>
      </w:r>
      <w:r w:rsidR="009F4A71" w:rsidRPr="00C803F1">
        <w:rPr>
          <w:rFonts w:ascii="Arial" w:hAnsi="Arial" w:cs="Arial"/>
          <w:color w:val="000000"/>
        </w:rPr>
        <w:t>í umožnit takové zapojení.</w:t>
      </w:r>
    </w:p>
    <w:p w14:paraId="1AD81618" w14:textId="6ED46278" w:rsidR="00FD0E17" w:rsidRDefault="00CC40C2" w:rsidP="00FD0E17">
      <w:pPr>
        <w:pStyle w:val="Nadpis1"/>
        <w:spacing w:line="276" w:lineRule="auto"/>
      </w:pPr>
      <w:r>
        <w:t xml:space="preserve">Souhrn </w:t>
      </w:r>
      <w:r w:rsidR="007D2CDD">
        <w:t>požadavků na</w:t>
      </w:r>
      <w:r w:rsidR="006C6D85">
        <w:t xml:space="preserve"> optické</w:t>
      </w:r>
      <w:r w:rsidR="007D2CDD">
        <w:t xml:space="preserve"> moduly a kabely</w:t>
      </w:r>
    </w:p>
    <w:p w14:paraId="7BB5BCDA" w14:textId="77777777" w:rsidR="00FD0E17" w:rsidRPr="00FD0E17" w:rsidRDefault="00FD0E17" w:rsidP="00FD0E17">
      <w:pPr>
        <w:spacing w:after="0"/>
      </w:pPr>
    </w:p>
    <w:p w14:paraId="759636F2" w14:textId="2A73F588" w:rsidR="00570E1B" w:rsidRPr="008C31F8" w:rsidRDefault="00C803F1" w:rsidP="00F86A2F">
      <w:pPr>
        <w:jc w:val="both"/>
        <w:rPr>
          <w:rFonts w:ascii="Arial" w:hAnsi="Arial" w:cs="Arial"/>
          <w:color w:val="000000"/>
        </w:rPr>
      </w:pPr>
      <w:r w:rsidRPr="008C31F8">
        <w:rPr>
          <w:rFonts w:ascii="Arial" w:hAnsi="Arial" w:cs="Arial"/>
          <w:color w:val="000000"/>
        </w:rPr>
        <w:t xml:space="preserve">Níže uvedená tabulka není samostatným požadavkem zadavatele, ale jedná se o souhrn všech požadavků </w:t>
      </w:r>
      <w:r w:rsidR="005B2771" w:rsidRPr="008C31F8">
        <w:rPr>
          <w:rFonts w:ascii="Arial" w:hAnsi="Arial" w:cs="Arial"/>
          <w:color w:val="000000"/>
        </w:rPr>
        <w:t>(uvedených v povinných parametrech) na dodávku</w:t>
      </w:r>
      <w:r w:rsidR="00570E1B" w:rsidRPr="008C31F8">
        <w:rPr>
          <w:rFonts w:ascii="Arial" w:hAnsi="Arial" w:cs="Arial"/>
          <w:color w:val="000000"/>
        </w:rPr>
        <w:t xml:space="preserve"> optických modulů a kabelů. Zadavatel tuto tabulku přikládá jen pro přehled, ale vždy je potřeba dodat řešení v souladu </w:t>
      </w:r>
      <w:r w:rsidR="008C31F8" w:rsidRPr="008C31F8">
        <w:rPr>
          <w:rFonts w:ascii="Arial" w:hAnsi="Arial" w:cs="Arial"/>
          <w:color w:val="000000"/>
        </w:rPr>
        <w:t xml:space="preserve">s povinnými parametry. </w:t>
      </w:r>
    </w:p>
    <w:tbl>
      <w:tblPr>
        <w:tblStyle w:val="Svtltabulkasmkou1"/>
        <w:tblW w:w="0" w:type="auto"/>
        <w:tblLayout w:type="fixed"/>
        <w:tblLook w:val="04A0" w:firstRow="1" w:lastRow="0" w:firstColumn="1" w:lastColumn="0" w:noHBand="0" w:noVBand="1"/>
      </w:tblPr>
      <w:tblGrid>
        <w:gridCol w:w="2796"/>
        <w:gridCol w:w="885"/>
        <w:gridCol w:w="992"/>
        <w:gridCol w:w="851"/>
        <w:gridCol w:w="1157"/>
        <w:gridCol w:w="959"/>
        <w:gridCol w:w="852"/>
        <w:gridCol w:w="852"/>
      </w:tblGrid>
      <w:tr w:rsidR="00AE1498" w:rsidRPr="00D17967" w14:paraId="4201C5EC" w14:textId="4F6F5F5F" w:rsidTr="008653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6" w:type="dxa"/>
            <w:noWrap/>
            <w:hideMark/>
          </w:tcPr>
          <w:p w14:paraId="322BCAAB" w14:textId="77777777" w:rsidR="00AE1498" w:rsidRPr="00D17967" w:rsidRDefault="00AE1498" w:rsidP="00F86A2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885" w:type="dxa"/>
            <w:noWrap/>
            <w:hideMark/>
          </w:tcPr>
          <w:p w14:paraId="550ACDB9" w14:textId="7C3B7A59" w:rsidR="00AE1498" w:rsidRPr="00D17967" w:rsidRDefault="00AE1498" w:rsidP="00F86A2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Servery cluster</w:t>
            </w:r>
          </w:p>
        </w:tc>
        <w:tc>
          <w:tcPr>
            <w:tcW w:w="992" w:type="dxa"/>
            <w:noWrap/>
            <w:hideMark/>
          </w:tcPr>
          <w:p w14:paraId="1A83169D" w14:textId="2905A998" w:rsidR="00AE1498" w:rsidRPr="00D17967" w:rsidRDefault="00AE1498" w:rsidP="00F86A2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R</w:t>
            </w: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epository server</w:t>
            </w:r>
          </w:p>
        </w:tc>
        <w:tc>
          <w:tcPr>
            <w:tcW w:w="851" w:type="dxa"/>
            <w:noWrap/>
            <w:hideMark/>
          </w:tcPr>
          <w:p w14:paraId="320747CC" w14:textId="77777777" w:rsidR="00AE1498" w:rsidRPr="00D17967" w:rsidRDefault="00AE1498" w:rsidP="00F86A2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Datové úložiště</w:t>
            </w:r>
          </w:p>
        </w:tc>
        <w:tc>
          <w:tcPr>
            <w:tcW w:w="1157" w:type="dxa"/>
            <w:noWrap/>
            <w:hideMark/>
          </w:tcPr>
          <w:p w14:paraId="5C5A30E1" w14:textId="77777777" w:rsidR="00AE1498" w:rsidRPr="00D17967" w:rsidRDefault="00AE1498" w:rsidP="00F86A2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FC přepínače</w:t>
            </w:r>
          </w:p>
        </w:tc>
        <w:tc>
          <w:tcPr>
            <w:tcW w:w="959" w:type="dxa"/>
            <w:noWrap/>
            <w:hideMark/>
          </w:tcPr>
          <w:p w14:paraId="0B12046E" w14:textId="77777777" w:rsidR="00AE1498" w:rsidRPr="00D17967" w:rsidRDefault="00AE1498" w:rsidP="00F86A2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Přepínače data</w:t>
            </w:r>
          </w:p>
        </w:tc>
        <w:tc>
          <w:tcPr>
            <w:tcW w:w="852" w:type="dxa"/>
            <w:noWrap/>
            <w:hideMark/>
          </w:tcPr>
          <w:p w14:paraId="4D409786" w14:textId="10D1AEAF" w:rsidR="00AE1498" w:rsidRPr="00D17967" w:rsidRDefault="00AE1498" w:rsidP="00F86A2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Páskové úložiště</w:t>
            </w:r>
          </w:p>
        </w:tc>
        <w:tc>
          <w:tcPr>
            <w:tcW w:w="852" w:type="dxa"/>
          </w:tcPr>
          <w:p w14:paraId="7EAAA975" w14:textId="68461526" w:rsidR="00AE1498" w:rsidRPr="00D17967" w:rsidRDefault="00A25209" w:rsidP="00F86A2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HBA karta </w:t>
            </w:r>
          </w:p>
        </w:tc>
      </w:tr>
      <w:tr w:rsidR="00AE1498" w:rsidRPr="00D17967" w14:paraId="0C0782A6" w14:textId="7998C5E5" w:rsidTr="0086530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6" w:type="dxa"/>
            <w:noWrap/>
            <w:hideMark/>
          </w:tcPr>
          <w:p w14:paraId="5912CB32" w14:textId="1844C296" w:rsidR="00AE1498" w:rsidRPr="00D17967" w:rsidRDefault="00AE1498" w:rsidP="00F86A2F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FC moduly SFP+ (</w:t>
            </w:r>
            <w:r w:rsidR="00B02166"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origináln</w:t>
            </w:r>
            <w:r w:rsidR="00B02166" w:rsidRPr="00D17967"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cs-CZ"/>
              </w:rPr>
              <w:t>í</w:t>
            </w: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)</w:t>
            </w:r>
          </w:p>
        </w:tc>
        <w:tc>
          <w:tcPr>
            <w:tcW w:w="885" w:type="dxa"/>
            <w:noWrap/>
            <w:hideMark/>
          </w:tcPr>
          <w:p w14:paraId="410A1C8C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992" w:type="dxa"/>
            <w:noWrap/>
            <w:hideMark/>
          </w:tcPr>
          <w:p w14:paraId="3BF60977" w14:textId="59D5AB19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851" w:type="dxa"/>
            <w:noWrap/>
            <w:hideMark/>
          </w:tcPr>
          <w:p w14:paraId="68D5F591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1157" w:type="dxa"/>
            <w:noWrap/>
            <w:hideMark/>
          </w:tcPr>
          <w:p w14:paraId="733AA59F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16</w:t>
            </w:r>
          </w:p>
        </w:tc>
        <w:tc>
          <w:tcPr>
            <w:tcW w:w="959" w:type="dxa"/>
            <w:noWrap/>
            <w:hideMark/>
          </w:tcPr>
          <w:p w14:paraId="2BF0BED2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852" w:type="dxa"/>
            <w:noWrap/>
            <w:hideMark/>
          </w:tcPr>
          <w:p w14:paraId="4DD55415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852" w:type="dxa"/>
          </w:tcPr>
          <w:p w14:paraId="74ECE144" w14:textId="71F9864F" w:rsidR="00AE1498" w:rsidRPr="00D17967" w:rsidRDefault="00865303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2</w:t>
            </w:r>
          </w:p>
        </w:tc>
      </w:tr>
      <w:tr w:rsidR="00AE1498" w:rsidRPr="00D17967" w14:paraId="066BD31F" w14:textId="5375BC67" w:rsidTr="0086530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6" w:type="dxa"/>
            <w:noWrap/>
            <w:hideMark/>
          </w:tcPr>
          <w:p w14:paraId="172BC5B1" w14:textId="77777777" w:rsidR="00AE1498" w:rsidRPr="00D17967" w:rsidRDefault="00AE1498" w:rsidP="00F86A2F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Kabel LC/LC OM4 min 2 m (pro FC SAN)</w:t>
            </w:r>
          </w:p>
        </w:tc>
        <w:tc>
          <w:tcPr>
            <w:tcW w:w="885" w:type="dxa"/>
            <w:noWrap/>
            <w:hideMark/>
          </w:tcPr>
          <w:p w14:paraId="054BD14D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992" w:type="dxa"/>
            <w:noWrap/>
            <w:hideMark/>
          </w:tcPr>
          <w:p w14:paraId="48A91AB7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851" w:type="dxa"/>
            <w:noWrap/>
            <w:hideMark/>
          </w:tcPr>
          <w:p w14:paraId="1A72AA9C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1157" w:type="dxa"/>
            <w:noWrap/>
            <w:hideMark/>
          </w:tcPr>
          <w:p w14:paraId="3C07EB21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959" w:type="dxa"/>
            <w:noWrap/>
            <w:hideMark/>
          </w:tcPr>
          <w:p w14:paraId="16D41D45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  <w:lang w:eastAsia="cs-CZ"/>
              </w:rPr>
            </w:pPr>
          </w:p>
        </w:tc>
        <w:tc>
          <w:tcPr>
            <w:tcW w:w="852" w:type="dxa"/>
            <w:noWrap/>
            <w:hideMark/>
          </w:tcPr>
          <w:p w14:paraId="62739018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852" w:type="dxa"/>
          </w:tcPr>
          <w:p w14:paraId="66C991A9" w14:textId="0CA26848" w:rsidR="00AE1498" w:rsidRPr="00D17967" w:rsidRDefault="00865303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2</w:t>
            </w:r>
          </w:p>
        </w:tc>
      </w:tr>
      <w:tr w:rsidR="00AE1498" w:rsidRPr="00D17967" w14:paraId="5FF51961" w14:textId="53CFAC28" w:rsidTr="0086530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6" w:type="dxa"/>
            <w:noWrap/>
            <w:hideMark/>
          </w:tcPr>
          <w:p w14:paraId="718EFD0A" w14:textId="77777777" w:rsidR="00AE1498" w:rsidRPr="00D17967" w:rsidRDefault="00AE1498" w:rsidP="00F86A2F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Modul SFP28 25 GbE (MM) - kompatibilní s daným zařízením</w:t>
            </w:r>
          </w:p>
        </w:tc>
        <w:tc>
          <w:tcPr>
            <w:tcW w:w="885" w:type="dxa"/>
            <w:noWrap/>
            <w:hideMark/>
          </w:tcPr>
          <w:p w14:paraId="158E4BFE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992" w:type="dxa"/>
            <w:noWrap/>
            <w:hideMark/>
          </w:tcPr>
          <w:p w14:paraId="0F05FD5C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851" w:type="dxa"/>
            <w:noWrap/>
            <w:hideMark/>
          </w:tcPr>
          <w:p w14:paraId="73D55ABB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157" w:type="dxa"/>
            <w:noWrap/>
            <w:hideMark/>
          </w:tcPr>
          <w:p w14:paraId="5B06AD7F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  <w:lang w:eastAsia="cs-CZ"/>
              </w:rPr>
            </w:pPr>
          </w:p>
        </w:tc>
        <w:tc>
          <w:tcPr>
            <w:tcW w:w="959" w:type="dxa"/>
            <w:noWrap/>
            <w:hideMark/>
          </w:tcPr>
          <w:p w14:paraId="2A3ABAD4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15</w:t>
            </w:r>
          </w:p>
        </w:tc>
        <w:tc>
          <w:tcPr>
            <w:tcW w:w="852" w:type="dxa"/>
            <w:noWrap/>
            <w:hideMark/>
          </w:tcPr>
          <w:p w14:paraId="2A1E1AC1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852" w:type="dxa"/>
          </w:tcPr>
          <w:p w14:paraId="610C55DE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AE1498" w:rsidRPr="00D17967" w14:paraId="5A3E975D" w14:textId="1D985D83" w:rsidTr="0086530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6" w:type="dxa"/>
            <w:noWrap/>
            <w:hideMark/>
          </w:tcPr>
          <w:p w14:paraId="58DB9214" w14:textId="77777777" w:rsidR="00AE1498" w:rsidRPr="00D17967" w:rsidRDefault="00AE1498" w:rsidP="00F86A2F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Modul QSFP28 100 GbE  - kompatibilní s daným zařízením</w:t>
            </w:r>
          </w:p>
        </w:tc>
        <w:tc>
          <w:tcPr>
            <w:tcW w:w="885" w:type="dxa"/>
            <w:noWrap/>
            <w:hideMark/>
          </w:tcPr>
          <w:p w14:paraId="7A7FDC0F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992" w:type="dxa"/>
            <w:noWrap/>
            <w:hideMark/>
          </w:tcPr>
          <w:p w14:paraId="162A20A4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  <w:lang w:eastAsia="cs-CZ"/>
              </w:rPr>
            </w:pPr>
          </w:p>
        </w:tc>
        <w:tc>
          <w:tcPr>
            <w:tcW w:w="851" w:type="dxa"/>
            <w:noWrap/>
            <w:hideMark/>
          </w:tcPr>
          <w:p w14:paraId="6932EA59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  <w:lang w:eastAsia="cs-CZ"/>
              </w:rPr>
            </w:pPr>
          </w:p>
        </w:tc>
        <w:tc>
          <w:tcPr>
            <w:tcW w:w="1157" w:type="dxa"/>
            <w:noWrap/>
            <w:hideMark/>
          </w:tcPr>
          <w:p w14:paraId="61555011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  <w:lang w:eastAsia="cs-CZ"/>
              </w:rPr>
            </w:pPr>
          </w:p>
        </w:tc>
        <w:tc>
          <w:tcPr>
            <w:tcW w:w="959" w:type="dxa"/>
            <w:noWrap/>
            <w:hideMark/>
          </w:tcPr>
          <w:p w14:paraId="20ED800F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852" w:type="dxa"/>
            <w:noWrap/>
            <w:hideMark/>
          </w:tcPr>
          <w:p w14:paraId="525677CB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852" w:type="dxa"/>
          </w:tcPr>
          <w:p w14:paraId="79483CA2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AE1498" w:rsidRPr="00D17967" w14:paraId="384F154D" w14:textId="61BBAC67" w:rsidTr="0086530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6" w:type="dxa"/>
            <w:noWrap/>
            <w:hideMark/>
          </w:tcPr>
          <w:p w14:paraId="2E41A4DA" w14:textId="77777777" w:rsidR="00AE1498" w:rsidRPr="00D17967" w:rsidRDefault="00AE1498" w:rsidP="00F86A2F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Patchcord LC/LC OM4 min 3m</w:t>
            </w:r>
          </w:p>
        </w:tc>
        <w:tc>
          <w:tcPr>
            <w:tcW w:w="885" w:type="dxa"/>
            <w:noWrap/>
            <w:hideMark/>
          </w:tcPr>
          <w:p w14:paraId="275DFF69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992" w:type="dxa"/>
            <w:noWrap/>
            <w:hideMark/>
          </w:tcPr>
          <w:p w14:paraId="5C1C2C2B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851" w:type="dxa"/>
            <w:noWrap/>
            <w:hideMark/>
          </w:tcPr>
          <w:p w14:paraId="3FD76355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157" w:type="dxa"/>
            <w:noWrap/>
            <w:hideMark/>
          </w:tcPr>
          <w:p w14:paraId="450A9B6E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  <w:lang w:eastAsia="cs-CZ"/>
              </w:rPr>
            </w:pPr>
          </w:p>
        </w:tc>
        <w:tc>
          <w:tcPr>
            <w:tcW w:w="959" w:type="dxa"/>
            <w:noWrap/>
            <w:hideMark/>
          </w:tcPr>
          <w:p w14:paraId="42F9A5D9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15</w:t>
            </w:r>
          </w:p>
        </w:tc>
        <w:tc>
          <w:tcPr>
            <w:tcW w:w="852" w:type="dxa"/>
            <w:noWrap/>
            <w:hideMark/>
          </w:tcPr>
          <w:p w14:paraId="7E5C5C55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852" w:type="dxa"/>
          </w:tcPr>
          <w:p w14:paraId="77D1C3E8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AE1498" w:rsidRPr="00D17967" w14:paraId="210D0501" w14:textId="016A023E" w:rsidTr="0086530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6" w:type="dxa"/>
            <w:noWrap/>
            <w:hideMark/>
          </w:tcPr>
          <w:p w14:paraId="4CF0FE84" w14:textId="77777777" w:rsidR="00AE1498" w:rsidRPr="00D17967" w:rsidRDefault="00AE1498" w:rsidP="00F86A2F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DAC kabel 100Gbit QSFP28 1m   - kompatibilní s daným zařízením</w:t>
            </w:r>
          </w:p>
        </w:tc>
        <w:tc>
          <w:tcPr>
            <w:tcW w:w="885" w:type="dxa"/>
            <w:noWrap/>
            <w:hideMark/>
          </w:tcPr>
          <w:p w14:paraId="5460FC19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992" w:type="dxa"/>
            <w:noWrap/>
            <w:hideMark/>
          </w:tcPr>
          <w:p w14:paraId="27B4255F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  <w:lang w:eastAsia="cs-CZ"/>
              </w:rPr>
            </w:pPr>
          </w:p>
        </w:tc>
        <w:tc>
          <w:tcPr>
            <w:tcW w:w="851" w:type="dxa"/>
            <w:noWrap/>
            <w:hideMark/>
          </w:tcPr>
          <w:p w14:paraId="450A82A1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  <w:lang w:eastAsia="cs-CZ"/>
              </w:rPr>
            </w:pPr>
          </w:p>
        </w:tc>
        <w:tc>
          <w:tcPr>
            <w:tcW w:w="1157" w:type="dxa"/>
            <w:noWrap/>
            <w:hideMark/>
          </w:tcPr>
          <w:p w14:paraId="3F424184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  <w:lang w:eastAsia="cs-CZ"/>
              </w:rPr>
            </w:pPr>
          </w:p>
        </w:tc>
        <w:tc>
          <w:tcPr>
            <w:tcW w:w="959" w:type="dxa"/>
            <w:noWrap/>
            <w:hideMark/>
          </w:tcPr>
          <w:p w14:paraId="6BD8356C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852" w:type="dxa"/>
            <w:noWrap/>
            <w:hideMark/>
          </w:tcPr>
          <w:p w14:paraId="60867395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852" w:type="dxa"/>
          </w:tcPr>
          <w:p w14:paraId="5AE4C316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</w:tbl>
    <w:p w14:paraId="52EEFD2A" w14:textId="77777777" w:rsidR="00CC40C2" w:rsidRDefault="00CC40C2" w:rsidP="00F86A2F">
      <w:pPr>
        <w:spacing w:after="0"/>
        <w:jc w:val="both"/>
        <w:rPr>
          <w:rFonts w:ascii="Arial" w:hAnsi="Arial" w:cs="Arial"/>
          <w:color w:val="000000"/>
        </w:rPr>
      </w:pPr>
    </w:p>
    <w:p w14:paraId="1BF04FBD" w14:textId="77777777" w:rsidR="00CC40C2" w:rsidRDefault="00CC40C2" w:rsidP="00F86A2F">
      <w:pPr>
        <w:spacing w:after="0"/>
        <w:jc w:val="both"/>
        <w:rPr>
          <w:rFonts w:ascii="Arial" w:hAnsi="Arial" w:cs="Arial"/>
          <w:color w:val="000000"/>
        </w:rPr>
      </w:pPr>
    </w:p>
    <w:p w14:paraId="2ED7AD12" w14:textId="77777777" w:rsidR="0091602A" w:rsidRPr="00E866FC" w:rsidRDefault="0091602A" w:rsidP="00F86A2F">
      <w:pPr>
        <w:spacing w:after="0"/>
        <w:jc w:val="both"/>
        <w:rPr>
          <w:rFonts w:ascii="Arial" w:hAnsi="Arial" w:cs="Arial"/>
          <w:color w:val="000000"/>
        </w:rPr>
      </w:pPr>
    </w:p>
    <w:p w14:paraId="32ED6942" w14:textId="77777777" w:rsidR="008A64CF" w:rsidRDefault="004A2458" w:rsidP="00F86A2F">
      <w:pPr>
        <w:spacing w:after="0"/>
        <w:ind w:left="1276" w:hanging="1276"/>
        <w:jc w:val="both"/>
        <w:rPr>
          <w:rFonts w:ascii="Arial" w:hAnsi="Arial" w:cs="Arial"/>
          <w:bCs/>
          <w:i/>
          <w:iCs/>
        </w:rPr>
      </w:pPr>
      <w:r w:rsidRPr="00120E18">
        <w:rPr>
          <w:rFonts w:ascii="Arial" w:hAnsi="Arial" w:cs="Arial"/>
          <w:bCs/>
          <w:i/>
          <w:iCs/>
        </w:rPr>
        <w:t>Poznámka:</w:t>
      </w:r>
      <w:r w:rsidR="00DF2E25" w:rsidRPr="00120E18">
        <w:rPr>
          <w:rFonts w:ascii="Arial" w:hAnsi="Arial" w:cs="Arial"/>
          <w:bCs/>
          <w:i/>
          <w:iCs/>
        </w:rPr>
        <w:tab/>
      </w:r>
    </w:p>
    <w:p w14:paraId="604A60D3" w14:textId="77777777" w:rsidR="008A64CF" w:rsidRDefault="008A64CF" w:rsidP="008A64CF">
      <w:pPr>
        <w:spacing w:after="0"/>
        <w:jc w:val="both"/>
        <w:rPr>
          <w:rFonts w:ascii="Arial" w:hAnsi="Arial" w:cs="Arial"/>
          <w:bCs/>
          <w:i/>
          <w:iCs/>
          <w:highlight w:val="yellow"/>
        </w:rPr>
      </w:pPr>
    </w:p>
    <w:p w14:paraId="3C446F89" w14:textId="152FA7F0" w:rsidR="00A83B9E" w:rsidRDefault="004A2458" w:rsidP="008A64CF">
      <w:pPr>
        <w:spacing w:after="0"/>
        <w:jc w:val="both"/>
        <w:rPr>
          <w:rFonts w:ascii="Arial" w:hAnsi="Arial" w:cs="Arial"/>
          <w:bCs/>
          <w:i/>
          <w:iCs/>
        </w:rPr>
      </w:pPr>
      <w:r w:rsidRPr="00FC25FA">
        <w:rPr>
          <w:rFonts w:ascii="Arial" w:hAnsi="Arial" w:cs="Arial"/>
          <w:bCs/>
          <w:i/>
          <w:iCs/>
          <w:highlight w:val="yellow"/>
        </w:rPr>
        <w:t>Dodavatel doplní přílohu smlouvy o podrobné informace o nabízeném produktu, tj.  uvede jeho přesný název (označení) společně s technickou specifikací, z níž budou zřejmé nabízené parametry.</w:t>
      </w:r>
    </w:p>
    <w:p w14:paraId="687F7982" w14:textId="7D656470" w:rsidR="003E35BF" w:rsidRDefault="003E35BF" w:rsidP="00F86A2F">
      <w:pPr>
        <w:spacing w:after="0"/>
        <w:ind w:left="1276" w:hanging="1276"/>
        <w:jc w:val="both"/>
        <w:rPr>
          <w:rFonts w:ascii="Arial" w:hAnsi="Arial" w:cs="Arial"/>
          <w:bCs/>
          <w:i/>
          <w:iCs/>
        </w:rPr>
      </w:pPr>
    </w:p>
    <w:p w14:paraId="62147813" w14:textId="2071792A" w:rsidR="003E35BF" w:rsidRPr="003E35BF" w:rsidRDefault="003E35BF" w:rsidP="008A64CF">
      <w:pPr>
        <w:spacing w:after="0"/>
        <w:jc w:val="both"/>
        <w:rPr>
          <w:rFonts w:ascii="Arial" w:hAnsi="Arial" w:cs="Arial"/>
          <w:bCs/>
          <w:i/>
          <w:iCs/>
        </w:rPr>
      </w:pPr>
      <w:r w:rsidRPr="003E35BF">
        <w:rPr>
          <w:rFonts w:ascii="Arial" w:hAnsi="Arial" w:cs="Arial"/>
          <w:bCs/>
          <w:i/>
          <w:iCs/>
        </w:rPr>
        <w:t xml:space="preserve">S přihlédnutím k dokumentu NÚKIB „Metodika k varování ze dne 17. prosince 2018“ a na základě výsledků analýzy rizik bylo přijato opatření, že v případě dodávek řešení výrobců, před kterými varoval NÚKIB, musí být dodávka a zajištění stavu vysoké dostupnosti řešení zajištěno tak, že ke každému kusu dodaného hardware od výrobce Huawei Technologies Co., Ltd., Šen-čen, Čínská lidová republika, a/nebo ZTE Corporation, Šen-čen, Čínská lidová republika, musí být dodán druhý kus hardware od jiného výrobce a zajištěna jejich plná společná integrace tak, aby takové řešení plnilo funkci zajištění vysoké dostupnosti a současně i veškeré kupujícím definované požadavky v rámci zadávacích podmínek k veřejné zakázce. </w:t>
      </w:r>
    </w:p>
    <w:p w14:paraId="29428C7C" w14:textId="77777777" w:rsidR="003E35BF" w:rsidRPr="003E35BF" w:rsidRDefault="003E35BF" w:rsidP="003E35BF">
      <w:pPr>
        <w:spacing w:after="0"/>
        <w:ind w:left="1276" w:hanging="1276"/>
        <w:jc w:val="both"/>
        <w:rPr>
          <w:rFonts w:ascii="Arial" w:hAnsi="Arial" w:cs="Arial"/>
          <w:bCs/>
          <w:i/>
          <w:iCs/>
        </w:rPr>
      </w:pPr>
    </w:p>
    <w:p w14:paraId="35CB1253" w14:textId="14C73059" w:rsidR="003E35BF" w:rsidRDefault="003E35BF" w:rsidP="008A64CF">
      <w:pPr>
        <w:spacing w:after="0"/>
        <w:ind w:hanging="1276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ab/>
      </w:r>
      <w:r w:rsidRPr="003E35BF">
        <w:rPr>
          <w:rFonts w:ascii="Arial" w:hAnsi="Arial" w:cs="Arial"/>
          <w:bCs/>
          <w:i/>
          <w:iCs/>
        </w:rPr>
        <w:t>Řešení nesmí pro kupujícího znamenat žádné další náklady.</w:t>
      </w:r>
    </w:p>
    <w:p w14:paraId="12B4BDB8" w14:textId="3ADEF397" w:rsidR="00A83B9E" w:rsidRDefault="00A83B9E" w:rsidP="00F86A2F">
      <w:pPr>
        <w:spacing w:after="0"/>
        <w:ind w:left="1276" w:hanging="1276"/>
        <w:jc w:val="both"/>
        <w:rPr>
          <w:rFonts w:ascii="Arial" w:hAnsi="Arial" w:cs="Arial"/>
          <w:bCs/>
          <w:i/>
          <w:iCs/>
        </w:rPr>
      </w:pPr>
    </w:p>
    <w:p w14:paraId="7C13D3C2" w14:textId="77777777" w:rsidR="00A83B9E" w:rsidRDefault="00A83B9E" w:rsidP="00F86A2F">
      <w:pPr>
        <w:spacing w:after="0"/>
        <w:ind w:left="1276" w:hanging="1276"/>
        <w:jc w:val="both"/>
      </w:pPr>
    </w:p>
    <w:sectPr w:rsidR="00A83B9E" w:rsidSect="00590FCC">
      <w:headerReference w:type="default" r:id="rId13"/>
      <w:pgSz w:w="11906" w:h="16838"/>
      <w:pgMar w:top="1134" w:right="1134" w:bottom="1418" w:left="1418" w:header="28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71509" w14:textId="77777777" w:rsidR="0016517B" w:rsidRDefault="0016517B" w:rsidP="00590FCC">
      <w:pPr>
        <w:spacing w:after="0" w:line="240" w:lineRule="auto"/>
      </w:pPr>
      <w:r>
        <w:separator/>
      </w:r>
    </w:p>
  </w:endnote>
  <w:endnote w:type="continuationSeparator" w:id="0">
    <w:p w14:paraId="2D041C6D" w14:textId="77777777" w:rsidR="0016517B" w:rsidRDefault="0016517B" w:rsidP="00590FCC">
      <w:pPr>
        <w:spacing w:after="0" w:line="240" w:lineRule="auto"/>
      </w:pPr>
      <w:r>
        <w:continuationSeparator/>
      </w:r>
    </w:p>
  </w:endnote>
  <w:endnote w:type="continuationNotice" w:id="1">
    <w:p w14:paraId="0A3C5B8B" w14:textId="77777777" w:rsidR="0016517B" w:rsidRDefault="001651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DD47B" w14:textId="77777777" w:rsidR="0016517B" w:rsidRDefault="0016517B" w:rsidP="00590FCC">
      <w:pPr>
        <w:spacing w:after="0" w:line="240" w:lineRule="auto"/>
      </w:pPr>
      <w:r>
        <w:separator/>
      </w:r>
    </w:p>
  </w:footnote>
  <w:footnote w:type="continuationSeparator" w:id="0">
    <w:p w14:paraId="598D20ED" w14:textId="77777777" w:rsidR="0016517B" w:rsidRDefault="0016517B" w:rsidP="00590FCC">
      <w:pPr>
        <w:spacing w:after="0" w:line="240" w:lineRule="auto"/>
      </w:pPr>
      <w:r>
        <w:continuationSeparator/>
      </w:r>
    </w:p>
  </w:footnote>
  <w:footnote w:type="continuationNotice" w:id="1">
    <w:p w14:paraId="0EA1DC73" w14:textId="77777777" w:rsidR="0016517B" w:rsidRDefault="001651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48957" w14:textId="488FE1AE" w:rsidR="00DF2E25" w:rsidRDefault="00DF2E25" w:rsidP="00E802E7">
    <w:pPr>
      <w:pStyle w:val="Zhlav"/>
      <w:jc w:val="right"/>
      <w:rPr>
        <w:rFonts w:ascii="Arial" w:hAnsi="Arial" w:cs="Arial"/>
        <w:lang w:eastAsia="zh-CN"/>
      </w:rPr>
    </w:pPr>
  </w:p>
  <w:p w14:paraId="61C5865A" w14:textId="77777777" w:rsidR="00DF2E25" w:rsidRPr="00537C9E" w:rsidRDefault="00DF2E25" w:rsidP="00590FCC">
    <w:pPr>
      <w:pStyle w:val="Zhlav"/>
      <w:jc w:val="right"/>
      <w:rPr>
        <w:rFonts w:ascii="Arial" w:hAnsi="Arial" w:cs="Arial"/>
      </w:rPr>
    </w:pPr>
    <w:r w:rsidRPr="00B0268D">
      <w:rPr>
        <w:rFonts w:ascii="Arial" w:hAnsi="Arial" w:cs="Arial"/>
      </w:rPr>
      <w:t>Příloha č. 1 smlouvy</w:t>
    </w:r>
  </w:p>
  <w:p w14:paraId="71C009ED" w14:textId="77777777" w:rsidR="00DF2E25" w:rsidRDefault="00DF2E25" w:rsidP="00590FCC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519C5"/>
    <w:multiLevelType w:val="multilevel"/>
    <w:tmpl w:val="966C20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0EC3AC3"/>
    <w:multiLevelType w:val="multilevel"/>
    <w:tmpl w:val="603C3C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635" w:hanging="12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35" w:hanging="12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2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35" w:hanging="12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35" w:hanging="127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4356C0"/>
    <w:multiLevelType w:val="hybridMultilevel"/>
    <w:tmpl w:val="947258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8228B"/>
    <w:multiLevelType w:val="hybridMultilevel"/>
    <w:tmpl w:val="D964853A"/>
    <w:lvl w:ilvl="0" w:tplc="C7FCAD2A">
      <w:start w:val="1"/>
      <w:numFmt w:val="decimal"/>
      <w:lvlText w:val="%1)"/>
      <w:lvlJc w:val="left"/>
      <w:pPr>
        <w:ind w:left="1635" w:hanging="12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E30E56"/>
    <w:multiLevelType w:val="multilevel"/>
    <w:tmpl w:val="603C3C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635" w:hanging="12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35" w:hanging="12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2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35" w:hanging="12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35" w:hanging="127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4971721"/>
    <w:multiLevelType w:val="multilevel"/>
    <w:tmpl w:val="DE5278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D3D6C80"/>
    <w:multiLevelType w:val="multilevel"/>
    <w:tmpl w:val="00C49F68"/>
    <w:lvl w:ilvl="0">
      <w:start w:val="1"/>
      <w:numFmt w:val="decimal"/>
      <w:lvlText w:val="%1."/>
      <w:lvlJc w:val="left"/>
      <w:pPr>
        <w:ind w:left="1635" w:hanging="12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5" w:hanging="12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35" w:hanging="12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2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35" w:hanging="12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35" w:hanging="127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78850E6"/>
    <w:multiLevelType w:val="hybridMultilevel"/>
    <w:tmpl w:val="7E76DF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40523"/>
    <w:multiLevelType w:val="multilevel"/>
    <w:tmpl w:val="86D886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6AD83147"/>
    <w:multiLevelType w:val="hybridMultilevel"/>
    <w:tmpl w:val="65443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1930670">
    <w:abstractNumId w:val="7"/>
  </w:num>
  <w:num w:numId="2" w16cid:durableId="607927714">
    <w:abstractNumId w:val="2"/>
  </w:num>
  <w:num w:numId="3" w16cid:durableId="377751188">
    <w:abstractNumId w:val="9"/>
  </w:num>
  <w:num w:numId="4" w16cid:durableId="521940516">
    <w:abstractNumId w:val="4"/>
  </w:num>
  <w:num w:numId="5" w16cid:durableId="1338728171">
    <w:abstractNumId w:val="6"/>
  </w:num>
  <w:num w:numId="6" w16cid:durableId="1611429119">
    <w:abstractNumId w:val="5"/>
  </w:num>
  <w:num w:numId="7" w16cid:durableId="119685384">
    <w:abstractNumId w:val="1"/>
  </w:num>
  <w:num w:numId="8" w16cid:durableId="760878480">
    <w:abstractNumId w:val="3"/>
  </w:num>
  <w:num w:numId="9" w16cid:durableId="1758595493">
    <w:abstractNumId w:val="0"/>
  </w:num>
  <w:num w:numId="10" w16cid:durableId="12333960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458"/>
    <w:rsid w:val="00003373"/>
    <w:rsid w:val="00006D14"/>
    <w:rsid w:val="0001350A"/>
    <w:rsid w:val="00016812"/>
    <w:rsid w:val="00017BE6"/>
    <w:rsid w:val="00021074"/>
    <w:rsid w:val="00023D0C"/>
    <w:rsid w:val="00025D34"/>
    <w:rsid w:val="0002731A"/>
    <w:rsid w:val="00030C25"/>
    <w:rsid w:val="000339C7"/>
    <w:rsid w:val="000355F8"/>
    <w:rsid w:val="000356AA"/>
    <w:rsid w:val="00041EDC"/>
    <w:rsid w:val="00043FD6"/>
    <w:rsid w:val="00045D4E"/>
    <w:rsid w:val="000472DB"/>
    <w:rsid w:val="000476C3"/>
    <w:rsid w:val="0005224D"/>
    <w:rsid w:val="00054F72"/>
    <w:rsid w:val="00055F9F"/>
    <w:rsid w:val="000631B6"/>
    <w:rsid w:val="00067A26"/>
    <w:rsid w:val="00070264"/>
    <w:rsid w:val="00070E8C"/>
    <w:rsid w:val="00072A2D"/>
    <w:rsid w:val="00073E38"/>
    <w:rsid w:val="000740A7"/>
    <w:rsid w:val="00085D85"/>
    <w:rsid w:val="000A384B"/>
    <w:rsid w:val="000B4C6A"/>
    <w:rsid w:val="000B62CE"/>
    <w:rsid w:val="000B6A0B"/>
    <w:rsid w:val="000C0578"/>
    <w:rsid w:val="000C06AC"/>
    <w:rsid w:val="000C199C"/>
    <w:rsid w:val="000C395D"/>
    <w:rsid w:val="000C5086"/>
    <w:rsid w:val="000D2426"/>
    <w:rsid w:val="000D349D"/>
    <w:rsid w:val="000E20F1"/>
    <w:rsid w:val="000E6E4A"/>
    <w:rsid w:val="000F1107"/>
    <w:rsid w:val="000F721F"/>
    <w:rsid w:val="00100758"/>
    <w:rsid w:val="0010530F"/>
    <w:rsid w:val="00106635"/>
    <w:rsid w:val="001102A9"/>
    <w:rsid w:val="00112705"/>
    <w:rsid w:val="001153B2"/>
    <w:rsid w:val="00120E18"/>
    <w:rsid w:val="001217E7"/>
    <w:rsid w:val="00122117"/>
    <w:rsid w:val="00127316"/>
    <w:rsid w:val="00130545"/>
    <w:rsid w:val="00130B0C"/>
    <w:rsid w:val="001311C9"/>
    <w:rsid w:val="00131FEC"/>
    <w:rsid w:val="00132FB1"/>
    <w:rsid w:val="00137C9D"/>
    <w:rsid w:val="00140BA7"/>
    <w:rsid w:val="00143A58"/>
    <w:rsid w:val="0014496E"/>
    <w:rsid w:val="00144CC4"/>
    <w:rsid w:val="00144CEB"/>
    <w:rsid w:val="00145EC0"/>
    <w:rsid w:val="00146755"/>
    <w:rsid w:val="00147251"/>
    <w:rsid w:val="0015247C"/>
    <w:rsid w:val="00152795"/>
    <w:rsid w:val="0015337E"/>
    <w:rsid w:val="00153F1C"/>
    <w:rsid w:val="00155705"/>
    <w:rsid w:val="001558DA"/>
    <w:rsid w:val="00157B21"/>
    <w:rsid w:val="001605FC"/>
    <w:rsid w:val="001612F4"/>
    <w:rsid w:val="001617F2"/>
    <w:rsid w:val="00162C64"/>
    <w:rsid w:val="00163658"/>
    <w:rsid w:val="0016517B"/>
    <w:rsid w:val="00174F13"/>
    <w:rsid w:val="00177467"/>
    <w:rsid w:val="00180C49"/>
    <w:rsid w:val="00180DE6"/>
    <w:rsid w:val="001810FC"/>
    <w:rsid w:val="0018314A"/>
    <w:rsid w:val="00184541"/>
    <w:rsid w:val="00185CFD"/>
    <w:rsid w:val="001866C8"/>
    <w:rsid w:val="00187EA2"/>
    <w:rsid w:val="001904F5"/>
    <w:rsid w:val="00192CA1"/>
    <w:rsid w:val="00196CB7"/>
    <w:rsid w:val="001970AC"/>
    <w:rsid w:val="001A02E9"/>
    <w:rsid w:val="001A2EE9"/>
    <w:rsid w:val="001A4ED9"/>
    <w:rsid w:val="001A726A"/>
    <w:rsid w:val="001A770E"/>
    <w:rsid w:val="001B0249"/>
    <w:rsid w:val="001C2BA9"/>
    <w:rsid w:val="001C40A6"/>
    <w:rsid w:val="001C5895"/>
    <w:rsid w:val="001C7311"/>
    <w:rsid w:val="001D342C"/>
    <w:rsid w:val="001D3885"/>
    <w:rsid w:val="001E1783"/>
    <w:rsid w:val="001E2EA6"/>
    <w:rsid w:val="001E3ABD"/>
    <w:rsid w:val="001F215B"/>
    <w:rsid w:val="001F21C2"/>
    <w:rsid w:val="001F26A6"/>
    <w:rsid w:val="001F490D"/>
    <w:rsid w:val="001F5A73"/>
    <w:rsid w:val="00202E02"/>
    <w:rsid w:val="00203B74"/>
    <w:rsid w:val="00203C43"/>
    <w:rsid w:val="00203DED"/>
    <w:rsid w:val="00205182"/>
    <w:rsid w:val="0021165E"/>
    <w:rsid w:val="002121A0"/>
    <w:rsid w:val="00213515"/>
    <w:rsid w:val="002230D8"/>
    <w:rsid w:val="00227E31"/>
    <w:rsid w:val="002308AE"/>
    <w:rsid w:val="002316C2"/>
    <w:rsid w:val="0023192D"/>
    <w:rsid w:val="00242177"/>
    <w:rsid w:val="00243F22"/>
    <w:rsid w:val="002471F2"/>
    <w:rsid w:val="00251542"/>
    <w:rsid w:val="00255084"/>
    <w:rsid w:val="002626B3"/>
    <w:rsid w:val="00266434"/>
    <w:rsid w:val="00266EEB"/>
    <w:rsid w:val="00272AED"/>
    <w:rsid w:val="002739DC"/>
    <w:rsid w:val="00275887"/>
    <w:rsid w:val="0028059A"/>
    <w:rsid w:val="0028272A"/>
    <w:rsid w:val="00282957"/>
    <w:rsid w:val="00283321"/>
    <w:rsid w:val="002848D4"/>
    <w:rsid w:val="0029779D"/>
    <w:rsid w:val="002A0C36"/>
    <w:rsid w:val="002A337E"/>
    <w:rsid w:val="002A6328"/>
    <w:rsid w:val="002B71E6"/>
    <w:rsid w:val="002C0208"/>
    <w:rsid w:val="002C3296"/>
    <w:rsid w:val="002C42D7"/>
    <w:rsid w:val="002D1430"/>
    <w:rsid w:val="002D198D"/>
    <w:rsid w:val="002D56F6"/>
    <w:rsid w:val="002D5A61"/>
    <w:rsid w:val="002D720F"/>
    <w:rsid w:val="002E1B72"/>
    <w:rsid w:val="002E3922"/>
    <w:rsid w:val="002E677B"/>
    <w:rsid w:val="002F0F4D"/>
    <w:rsid w:val="002F217F"/>
    <w:rsid w:val="002F5AB0"/>
    <w:rsid w:val="002F7FD0"/>
    <w:rsid w:val="003017B4"/>
    <w:rsid w:val="00310BF0"/>
    <w:rsid w:val="00314204"/>
    <w:rsid w:val="003170AA"/>
    <w:rsid w:val="00320112"/>
    <w:rsid w:val="00321D6D"/>
    <w:rsid w:val="00322CCF"/>
    <w:rsid w:val="0032436D"/>
    <w:rsid w:val="00324912"/>
    <w:rsid w:val="00330348"/>
    <w:rsid w:val="00335B81"/>
    <w:rsid w:val="0033618B"/>
    <w:rsid w:val="00340227"/>
    <w:rsid w:val="00340F14"/>
    <w:rsid w:val="003412C4"/>
    <w:rsid w:val="00345A8D"/>
    <w:rsid w:val="0034732B"/>
    <w:rsid w:val="00347D49"/>
    <w:rsid w:val="003543B9"/>
    <w:rsid w:val="00356C67"/>
    <w:rsid w:val="00371814"/>
    <w:rsid w:val="00373603"/>
    <w:rsid w:val="00374EFA"/>
    <w:rsid w:val="003757E8"/>
    <w:rsid w:val="00376326"/>
    <w:rsid w:val="00376B50"/>
    <w:rsid w:val="00377B7A"/>
    <w:rsid w:val="00394C6D"/>
    <w:rsid w:val="003A16C7"/>
    <w:rsid w:val="003A75F6"/>
    <w:rsid w:val="003B60B1"/>
    <w:rsid w:val="003B642D"/>
    <w:rsid w:val="003C39DC"/>
    <w:rsid w:val="003C78F9"/>
    <w:rsid w:val="003D354D"/>
    <w:rsid w:val="003D408B"/>
    <w:rsid w:val="003D68A4"/>
    <w:rsid w:val="003D6C65"/>
    <w:rsid w:val="003E0148"/>
    <w:rsid w:val="003E0436"/>
    <w:rsid w:val="003E35BF"/>
    <w:rsid w:val="003F2AAB"/>
    <w:rsid w:val="003F3843"/>
    <w:rsid w:val="003F3CF7"/>
    <w:rsid w:val="003F53A2"/>
    <w:rsid w:val="003F57F7"/>
    <w:rsid w:val="003F5ED3"/>
    <w:rsid w:val="004048B1"/>
    <w:rsid w:val="00404935"/>
    <w:rsid w:val="00411D49"/>
    <w:rsid w:val="004126DD"/>
    <w:rsid w:val="004136FF"/>
    <w:rsid w:val="00415A9A"/>
    <w:rsid w:val="00416832"/>
    <w:rsid w:val="004208E7"/>
    <w:rsid w:val="004241FA"/>
    <w:rsid w:val="00431147"/>
    <w:rsid w:val="00432BE5"/>
    <w:rsid w:val="00435803"/>
    <w:rsid w:val="00435E9D"/>
    <w:rsid w:val="00437246"/>
    <w:rsid w:val="004459AD"/>
    <w:rsid w:val="00451505"/>
    <w:rsid w:val="00453C87"/>
    <w:rsid w:val="004565ED"/>
    <w:rsid w:val="00456804"/>
    <w:rsid w:val="004604E3"/>
    <w:rsid w:val="004629DF"/>
    <w:rsid w:val="00462AD9"/>
    <w:rsid w:val="00464192"/>
    <w:rsid w:val="004644AF"/>
    <w:rsid w:val="004649C0"/>
    <w:rsid w:val="00464C10"/>
    <w:rsid w:val="00465B4E"/>
    <w:rsid w:val="00466946"/>
    <w:rsid w:val="00471709"/>
    <w:rsid w:val="00474014"/>
    <w:rsid w:val="00477ECB"/>
    <w:rsid w:val="004832E7"/>
    <w:rsid w:val="00484AC5"/>
    <w:rsid w:val="004850C0"/>
    <w:rsid w:val="00487188"/>
    <w:rsid w:val="00487F5C"/>
    <w:rsid w:val="0049624E"/>
    <w:rsid w:val="004A1291"/>
    <w:rsid w:val="004A2458"/>
    <w:rsid w:val="004A5109"/>
    <w:rsid w:val="004A6007"/>
    <w:rsid w:val="004A62F9"/>
    <w:rsid w:val="004A784E"/>
    <w:rsid w:val="004A7BE7"/>
    <w:rsid w:val="004B022A"/>
    <w:rsid w:val="004B1302"/>
    <w:rsid w:val="004B6578"/>
    <w:rsid w:val="004C0923"/>
    <w:rsid w:val="004C190B"/>
    <w:rsid w:val="004C7EC1"/>
    <w:rsid w:val="004D27C5"/>
    <w:rsid w:val="004D2E69"/>
    <w:rsid w:val="004D316C"/>
    <w:rsid w:val="004E04AA"/>
    <w:rsid w:val="004E0F97"/>
    <w:rsid w:val="004E32B4"/>
    <w:rsid w:val="004E4606"/>
    <w:rsid w:val="004E471C"/>
    <w:rsid w:val="004E4AD5"/>
    <w:rsid w:val="004F37D8"/>
    <w:rsid w:val="004F587A"/>
    <w:rsid w:val="004F667A"/>
    <w:rsid w:val="00500B62"/>
    <w:rsid w:val="00502EC0"/>
    <w:rsid w:val="00510211"/>
    <w:rsid w:val="00511286"/>
    <w:rsid w:val="00514245"/>
    <w:rsid w:val="00515E11"/>
    <w:rsid w:val="00525DF4"/>
    <w:rsid w:val="00534E8F"/>
    <w:rsid w:val="005373B8"/>
    <w:rsid w:val="00546CEC"/>
    <w:rsid w:val="00554D95"/>
    <w:rsid w:val="00556468"/>
    <w:rsid w:val="0055758D"/>
    <w:rsid w:val="00557F5F"/>
    <w:rsid w:val="00562010"/>
    <w:rsid w:val="00563DFE"/>
    <w:rsid w:val="00567DFB"/>
    <w:rsid w:val="00570E1B"/>
    <w:rsid w:val="00575CB8"/>
    <w:rsid w:val="00575E5D"/>
    <w:rsid w:val="00577692"/>
    <w:rsid w:val="00584304"/>
    <w:rsid w:val="005851C2"/>
    <w:rsid w:val="005868A2"/>
    <w:rsid w:val="00586EEB"/>
    <w:rsid w:val="00590BE6"/>
    <w:rsid w:val="00590FCC"/>
    <w:rsid w:val="00593BD1"/>
    <w:rsid w:val="005A337A"/>
    <w:rsid w:val="005A3BA9"/>
    <w:rsid w:val="005A4AEF"/>
    <w:rsid w:val="005A6C46"/>
    <w:rsid w:val="005B1893"/>
    <w:rsid w:val="005B2771"/>
    <w:rsid w:val="005B29D8"/>
    <w:rsid w:val="005B5163"/>
    <w:rsid w:val="005B5CEF"/>
    <w:rsid w:val="005B5D92"/>
    <w:rsid w:val="005B657D"/>
    <w:rsid w:val="005B700F"/>
    <w:rsid w:val="005C09D5"/>
    <w:rsid w:val="005C2159"/>
    <w:rsid w:val="005C2BA3"/>
    <w:rsid w:val="005D19C9"/>
    <w:rsid w:val="005D750E"/>
    <w:rsid w:val="005D7F70"/>
    <w:rsid w:val="005E4276"/>
    <w:rsid w:val="005E4537"/>
    <w:rsid w:val="005E5850"/>
    <w:rsid w:val="005F6260"/>
    <w:rsid w:val="005F7C34"/>
    <w:rsid w:val="00604910"/>
    <w:rsid w:val="006113D3"/>
    <w:rsid w:val="006126DA"/>
    <w:rsid w:val="006133D0"/>
    <w:rsid w:val="0061465A"/>
    <w:rsid w:val="0062014C"/>
    <w:rsid w:val="00636311"/>
    <w:rsid w:val="006403A0"/>
    <w:rsid w:val="00642221"/>
    <w:rsid w:val="00645869"/>
    <w:rsid w:val="0064677D"/>
    <w:rsid w:val="00652334"/>
    <w:rsid w:val="00653A6A"/>
    <w:rsid w:val="00653FF4"/>
    <w:rsid w:val="0065419A"/>
    <w:rsid w:val="006579D0"/>
    <w:rsid w:val="00665518"/>
    <w:rsid w:val="00667439"/>
    <w:rsid w:val="006706F8"/>
    <w:rsid w:val="00672D28"/>
    <w:rsid w:val="00674A0C"/>
    <w:rsid w:val="00677AF2"/>
    <w:rsid w:val="00680CA7"/>
    <w:rsid w:val="00690813"/>
    <w:rsid w:val="00693D54"/>
    <w:rsid w:val="006A3152"/>
    <w:rsid w:val="006A58E8"/>
    <w:rsid w:val="006A5FFD"/>
    <w:rsid w:val="006B70DF"/>
    <w:rsid w:val="006B7ED3"/>
    <w:rsid w:val="006C2550"/>
    <w:rsid w:val="006C2CFB"/>
    <w:rsid w:val="006C4B12"/>
    <w:rsid w:val="006C5E1C"/>
    <w:rsid w:val="006C6794"/>
    <w:rsid w:val="006C6D85"/>
    <w:rsid w:val="006D2AF5"/>
    <w:rsid w:val="006D6FFC"/>
    <w:rsid w:val="006D795E"/>
    <w:rsid w:val="006E2047"/>
    <w:rsid w:val="006E2564"/>
    <w:rsid w:val="006E26A7"/>
    <w:rsid w:val="006E51EF"/>
    <w:rsid w:val="006E5CB2"/>
    <w:rsid w:val="006E6758"/>
    <w:rsid w:val="006E6B59"/>
    <w:rsid w:val="006F2D97"/>
    <w:rsid w:val="006F3435"/>
    <w:rsid w:val="006F6479"/>
    <w:rsid w:val="006F7F95"/>
    <w:rsid w:val="00700B38"/>
    <w:rsid w:val="00702831"/>
    <w:rsid w:val="00702FC5"/>
    <w:rsid w:val="007059D6"/>
    <w:rsid w:val="007079E6"/>
    <w:rsid w:val="0071018C"/>
    <w:rsid w:val="007101AE"/>
    <w:rsid w:val="00713029"/>
    <w:rsid w:val="00714CFE"/>
    <w:rsid w:val="00716E8B"/>
    <w:rsid w:val="00721399"/>
    <w:rsid w:val="00722B78"/>
    <w:rsid w:val="00734341"/>
    <w:rsid w:val="00737A80"/>
    <w:rsid w:val="00744374"/>
    <w:rsid w:val="00747F43"/>
    <w:rsid w:val="00754140"/>
    <w:rsid w:val="00754FEB"/>
    <w:rsid w:val="00755E9A"/>
    <w:rsid w:val="00757D77"/>
    <w:rsid w:val="007668E1"/>
    <w:rsid w:val="0077279B"/>
    <w:rsid w:val="00773A33"/>
    <w:rsid w:val="0077548C"/>
    <w:rsid w:val="007819D1"/>
    <w:rsid w:val="00783FC9"/>
    <w:rsid w:val="00790245"/>
    <w:rsid w:val="0079084F"/>
    <w:rsid w:val="007910FD"/>
    <w:rsid w:val="007962C9"/>
    <w:rsid w:val="007A0A2C"/>
    <w:rsid w:val="007A1AB1"/>
    <w:rsid w:val="007A3B94"/>
    <w:rsid w:val="007A7E9B"/>
    <w:rsid w:val="007B22BE"/>
    <w:rsid w:val="007B4A3C"/>
    <w:rsid w:val="007B6F2A"/>
    <w:rsid w:val="007C29BB"/>
    <w:rsid w:val="007C4F8B"/>
    <w:rsid w:val="007C640F"/>
    <w:rsid w:val="007C7EA4"/>
    <w:rsid w:val="007D2805"/>
    <w:rsid w:val="007D2CDD"/>
    <w:rsid w:val="007D3CAA"/>
    <w:rsid w:val="007D5413"/>
    <w:rsid w:val="007D61BA"/>
    <w:rsid w:val="007D6671"/>
    <w:rsid w:val="007E19F6"/>
    <w:rsid w:val="007E412D"/>
    <w:rsid w:val="007E5E4D"/>
    <w:rsid w:val="007E6033"/>
    <w:rsid w:val="007F48B0"/>
    <w:rsid w:val="007F49EE"/>
    <w:rsid w:val="007F4D56"/>
    <w:rsid w:val="007F7B1D"/>
    <w:rsid w:val="00803039"/>
    <w:rsid w:val="00805F4B"/>
    <w:rsid w:val="00822E10"/>
    <w:rsid w:val="00823BE9"/>
    <w:rsid w:val="00823E44"/>
    <w:rsid w:val="00824C34"/>
    <w:rsid w:val="00830A71"/>
    <w:rsid w:val="00831607"/>
    <w:rsid w:val="00832FB5"/>
    <w:rsid w:val="0083728A"/>
    <w:rsid w:val="008411B1"/>
    <w:rsid w:val="00844E1B"/>
    <w:rsid w:val="00846632"/>
    <w:rsid w:val="00847915"/>
    <w:rsid w:val="00851863"/>
    <w:rsid w:val="00865303"/>
    <w:rsid w:val="008663A3"/>
    <w:rsid w:val="0086763E"/>
    <w:rsid w:val="00870D50"/>
    <w:rsid w:val="00874D23"/>
    <w:rsid w:val="008770AB"/>
    <w:rsid w:val="00881957"/>
    <w:rsid w:val="0088344A"/>
    <w:rsid w:val="00885B6D"/>
    <w:rsid w:val="008877FB"/>
    <w:rsid w:val="00887A9D"/>
    <w:rsid w:val="00890FCC"/>
    <w:rsid w:val="00891AEB"/>
    <w:rsid w:val="008934D6"/>
    <w:rsid w:val="008A0697"/>
    <w:rsid w:val="008A35EF"/>
    <w:rsid w:val="008A4989"/>
    <w:rsid w:val="008A64CF"/>
    <w:rsid w:val="008B095A"/>
    <w:rsid w:val="008B47B5"/>
    <w:rsid w:val="008B6314"/>
    <w:rsid w:val="008B7A57"/>
    <w:rsid w:val="008C1A0B"/>
    <w:rsid w:val="008C2815"/>
    <w:rsid w:val="008C31F8"/>
    <w:rsid w:val="008C3EF7"/>
    <w:rsid w:val="008C5705"/>
    <w:rsid w:val="008C70AD"/>
    <w:rsid w:val="008C71C3"/>
    <w:rsid w:val="008C7271"/>
    <w:rsid w:val="008D0703"/>
    <w:rsid w:val="008D0DD9"/>
    <w:rsid w:val="008D1E2E"/>
    <w:rsid w:val="008D3887"/>
    <w:rsid w:val="008E11FC"/>
    <w:rsid w:val="008E14A7"/>
    <w:rsid w:val="008E3DB9"/>
    <w:rsid w:val="008E3E56"/>
    <w:rsid w:val="008E5862"/>
    <w:rsid w:val="008F3E71"/>
    <w:rsid w:val="008F5B01"/>
    <w:rsid w:val="008F69D3"/>
    <w:rsid w:val="008F754B"/>
    <w:rsid w:val="00901DC6"/>
    <w:rsid w:val="00910381"/>
    <w:rsid w:val="00910E4F"/>
    <w:rsid w:val="00913E4B"/>
    <w:rsid w:val="009156B0"/>
    <w:rsid w:val="0091602A"/>
    <w:rsid w:val="00925454"/>
    <w:rsid w:val="00925EFA"/>
    <w:rsid w:val="00926801"/>
    <w:rsid w:val="009270C4"/>
    <w:rsid w:val="00927991"/>
    <w:rsid w:val="00932E3B"/>
    <w:rsid w:val="00933BFD"/>
    <w:rsid w:val="00934BD2"/>
    <w:rsid w:val="00937AF1"/>
    <w:rsid w:val="009430C1"/>
    <w:rsid w:val="00950DC5"/>
    <w:rsid w:val="009533FA"/>
    <w:rsid w:val="009543CC"/>
    <w:rsid w:val="00954697"/>
    <w:rsid w:val="00957027"/>
    <w:rsid w:val="00964647"/>
    <w:rsid w:val="00965A3D"/>
    <w:rsid w:val="00967F02"/>
    <w:rsid w:val="0097015E"/>
    <w:rsid w:val="0097075A"/>
    <w:rsid w:val="00973BA7"/>
    <w:rsid w:val="00980214"/>
    <w:rsid w:val="00984134"/>
    <w:rsid w:val="00985FBE"/>
    <w:rsid w:val="0099008C"/>
    <w:rsid w:val="00990880"/>
    <w:rsid w:val="00990F0E"/>
    <w:rsid w:val="00995F09"/>
    <w:rsid w:val="00996AC6"/>
    <w:rsid w:val="009A2195"/>
    <w:rsid w:val="009A53AB"/>
    <w:rsid w:val="009A5B49"/>
    <w:rsid w:val="009B0E4D"/>
    <w:rsid w:val="009B29CF"/>
    <w:rsid w:val="009B32D1"/>
    <w:rsid w:val="009B6AD9"/>
    <w:rsid w:val="009B7869"/>
    <w:rsid w:val="009C6386"/>
    <w:rsid w:val="009E45D2"/>
    <w:rsid w:val="009E576D"/>
    <w:rsid w:val="009F4A71"/>
    <w:rsid w:val="009F58E9"/>
    <w:rsid w:val="00A00C13"/>
    <w:rsid w:val="00A03143"/>
    <w:rsid w:val="00A0495F"/>
    <w:rsid w:val="00A10976"/>
    <w:rsid w:val="00A11154"/>
    <w:rsid w:val="00A13B42"/>
    <w:rsid w:val="00A15E39"/>
    <w:rsid w:val="00A210B4"/>
    <w:rsid w:val="00A2128E"/>
    <w:rsid w:val="00A23C4D"/>
    <w:rsid w:val="00A241A8"/>
    <w:rsid w:val="00A244A9"/>
    <w:rsid w:val="00A25209"/>
    <w:rsid w:val="00A25302"/>
    <w:rsid w:val="00A40178"/>
    <w:rsid w:val="00A4346C"/>
    <w:rsid w:val="00A444C1"/>
    <w:rsid w:val="00A46108"/>
    <w:rsid w:val="00A4704D"/>
    <w:rsid w:val="00A56D4A"/>
    <w:rsid w:val="00A7211F"/>
    <w:rsid w:val="00A74564"/>
    <w:rsid w:val="00A83755"/>
    <w:rsid w:val="00A83B9E"/>
    <w:rsid w:val="00A84B66"/>
    <w:rsid w:val="00A84EDC"/>
    <w:rsid w:val="00A86B6B"/>
    <w:rsid w:val="00A9312B"/>
    <w:rsid w:val="00A93493"/>
    <w:rsid w:val="00A959B9"/>
    <w:rsid w:val="00A96081"/>
    <w:rsid w:val="00A975FF"/>
    <w:rsid w:val="00AA0223"/>
    <w:rsid w:val="00AA29CB"/>
    <w:rsid w:val="00AB2CCC"/>
    <w:rsid w:val="00AB3320"/>
    <w:rsid w:val="00AC656D"/>
    <w:rsid w:val="00AD4114"/>
    <w:rsid w:val="00AD7491"/>
    <w:rsid w:val="00AE1498"/>
    <w:rsid w:val="00AF255A"/>
    <w:rsid w:val="00AF3B67"/>
    <w:rsid w:val="00AF4BF6"/>
    <w:rsid w:val="00AF74CC"/>
    <w:rsid w:val="00B02166"/>
    <w:rsid w:val="00B04E77"/>
    <w:rsid w:val="00B059DB"/>
    <w:rsid w:val="00B0653D"/>
    <w:rsid w:val="00B076F3"/>
    <w:rsid w:val="00B07AB8"/>
    <w:rsid w:val="00B2011D"/>
    <w:rsid w:val="00B22939"/>
    <w:rsid w:val="00B23752"/>
    <w:rsid w:val="00B243B6"/>
    <w:rsid w:val="00B27361"/>
    <w:rsid w:val="00B362CF"/>
    <w:rsid w:val="00B36F71"/>
    <w:rsid w:val="00B36FC0"/>
    <w:rsid w:val="00B43C7E"/>
    <w:rsid w:val="00B452CB"/>
    <w:rsid w:val="00B4638F"/>
    <w:rsid w:val="00B549BB"/>
    <w:rsid w:val="00B54B22"/>
    <w:rsid w:val="00B56849"/>
    <w:rsid w:val="00B56E15"/>
    <w:rsid w:val="00B62AC2"/>
    <w:rsid w:val="00B63AA0"/>
    <w:rsid w:val="00B651F3"/>
    <w:rsid w:val="00B666E0"/>
    <w:rsid w:val="00B7167F"/>
    <w:rsid w:val="00B72CA1"/>
    <w:rsid w:val="00B730B9"/>
    <w:rsid w:val="00B849C8"/>
    <w:rsid w:val="00B85AA5"/>
    <w:rsid w:val="00B86DD9"/>
    <w:rsid w:val="00B87B88"/>
    <w:rsid w:val="00B90897"/>
    <w:rsid w:val="00B91874"/>
    <w:rsid w:val="00B93608"/>
    <w:rsid w:val="00B97C7B"/>
    <w:rsid w:val="00BA08EA"/>
    <w:rsid w:val="00BA0E0F"/>
    <w:rsid w:val="00BA189F"/>
    <w:rsid w:val="00BA5FC1"/>
    <w:rsid w:val="00BB4CE7"/>
    <w:rsid w:val="00BB4ECB"/>
    <w:rsid w:val="00BC0BF9"/>
    <w:rsid w:val="00BC2064"/>
    <w:rsid w:val="00BC2150"/>
    <w:rsid w:val="00BC35B0"/>
    <w:rsid w:val="00BC7CF5"/>
    <w:rsid w:val="00BD10B3"/>
    <w:rsid w:val="00BD6301"/>
    <w:rsid w:val="00BE1D1C"/>
    <w:rsid w:val="00BE3B2D"/>
    <w:rsid w:val="00BE4C87"/>
    <w:rsid w:val="00BF11A7"/>
    <w:rsid w:val="00BF1774"/>
    <w:rsid w:val="00BF4426"/>
    <w:rsid w:val="00BF5D99"/>
    <w:rsid w:val="00C002B2"/>
    <w:rsid w:val="00C020BE"/>
    <w:rsid w:val="00C07AAD"/>
    <w:rsid w:val="00C20A59"/>
    <w:rsid w:val="00C21543"/>
    <w:rsid w:val="00C23CF7"/>
    <w:rsid w:val="00C241AE"/>
    <w:rsid w:val="00C3616F"/>
    <w:rsid w:val="00C3641A"/>
    <w:rsid w:val="00C41A1B"/>
    <w:rsid w:val="00C44C71"/>
    <w:rsid w:val="00C465EB"/>
    <w:rsid w:val="00C465F9"/>
    <w:rsid w:val="00C50BBB"/>
    <w:rsid w:val="00C57A2D"/>
    <w:rsid w:val="00C605C8"/>
    <w:rsid w:val="00C61A72"/>
    <w:rsid w:val="00C61D5E"/>
    <w:rsid w:val="00C62691"/>
    <w:rsid w:val="00C66492"/>
    <w:rsid w:val="00C70AFE"/>
    <w:rsid w:val="00C717DD"/>
    <w:rsid w:val="00C72D77"/>
    <w:rsid w:val="00C75BAD"/>
    <w:rsid w:val="00C80254"/>
    <w:rsid w:val="00C803F1"/>
    <w:rsid w:val="00C805FB"/>
    <w:rsid w:val="00C8308E"/>
    <w:rsid w:val="00C83BFA"/>
    <w:rsid w:val="00C939DD"/>
    <w:rsid w:val="00C94B6B"/>
    <w:rsid w:val="00C953EB"/>
    <w:rsid w:val="00C9574C"/>
    <w:rsid w:val="00CA0242"/>
    <w:rsid w:val="00CA27DD"/>
    <w:rsid w:val="00CA3F78"/>
    <w:rsid w:val="00CA4523"/>
    <w:rsid w:val="00CA5218"/>
    <w:rsid w:val="00CA6DD5"/>
    <w:rsid w:val="00CB49BD"/>
    <w:rsid w:val="00CB6140"/>
    <w:rsid w:val="00CC0F37"/>
    <w:rsid w:val="00CC17F2"/>
    <w:rsid w:val="00CC40C2"/>
    <w:rsid w:val="00CC5951"/>
    <w:rsid w:val="00CD10D1"/>
    <w:rsid w:val="00CD2844"/>
    <w:rsid w:val="00CD748B"/>
    <w:rsid w:val="00CE174C"/>
    <w:rsid w:val="00CE3718"/>
    <w:rsid w:val="00CF2739"/>
    <w:rsid w:val="00CF6559"/>
    <w:rsid w:val="00D04AAB"/>
    <w:rsid w:val="00D17967"/>
    <w:rsid w:val="00D25844"/>
    <w:rsid w:val="00D27143"/>
    <w:rsid w:val="00D277CE"/>
    <w:rsid w:val="00D3001F"/>
    <w:rsid w:val="00D344F4"/>
    <w:rsid w:val="00D378E8"/>
    <w:rsid w:val="00D408B5"/>
    <w:rsid w:val="00D41D2A"/>
    <w:rsid w:val="00D42643"/>
    <w:rsid w:val="00D43EF9"/>
    <w:rsid w:val="00D5128B"/>
    <w:rsid w:val="00D51FD0"/>
    <w:rsid w:val="00D53CEA"/>
    <w:rsid w:val="00D54078"/>
    <w:rsid w:val="00D55821"/>
    <w:rsid w:val="00D57E7C"/>
    <w:rsid w:val="00D61155"/>
    <w:rsid w:val="00D62207"/>
    <w:rsid w:val="00D65245"/>
    <w:rsid w:val="00D70F1A"/>
    <w:rsid w:val="00D82E99"/>
    <w:rsid w:val="00D833DB"/>
    <w:rsid w:val="00D84729"/>
    <w:rsid w:val="00D854A5"/>
    <w:rsid w:val="00D87F20"/>
    <w:rsid w:val="00D915AA"/>
    <w:rsid w:val="00D920CD"/>
    <w:rsid w:val="00DA1D87"/>
    <w:rsid w:val="00DA459B"/>
    <w:rsid w:val="00DC05F4"/>
    <w:rsid w:val="00DC6EBE"/>
    <w:rsid w:val="00DD5AB7"/>
    <w:rsid w:val="00DE4763"/>
    <w:rsid w:val="00DE78AD"/>
    <w:rsid w:val="00DF0205"/>
    <w:rsid w:val="00DF0FDD"/>
    <w:rsid w:val="00DF2E25"/>
    <w:rsid w:val="00DF3F66"/>
    <w:rsid w:val="00DF7707"/>
    <w:rsid w:val="00DF7CF9"/>
    <w:rsid w:val="00E02017"/>
    <w:rsid w:val="00E02F77"/>
    <w:rsid w:val="00E13EFC"/>
    <w:rsid w:val="00E165BF"/>
    <w:rsid w:val="00E16F6B"/>
    <w:rsid w:val="00E17AB0"/>
    <w:rsid w:val="00E2340F"/>
    <w:rsid w:val="00E257E5"/>
    <w:rsid w:val="00E33DE4"/>
    <w:rsid w:val="00E37B30"/>
    <w:rsid w:val="00E44EAA"/>
    <w:rsid w:val="00E50322"/>
    <w:rsid w:val="00E50990"/>
    <w:rsid w:val="00E53AA2"/>
    <w:rsid w:val="00E542D0"/>
    <w:rsid w:val="00E54E83"/>
    <w:rsid w:val="00E57496"/>
    <w:rsid w:val="00E60ECB"/>
    <w:rsid w:val="00E63586"/>
    <w:rsid w:val="00E64421"/>
    <w:rsid w:val="00E65C4D"/>
    <w:rsid w:val="00E72DC8"/>
    <w:rsid w:val="00E75F93"/>
    <w:rsid w:val="00E77F7B"/>
    <w:rsid w:val="00E802E7"/>
    <w:rsid w:val="00E80346"/>
    <w:rsid w:val="00E843C0"/>
    <w:rsid w:val="00E866FC"/>
    <w:rsid w:val="00E86F5F"/>
    <w:rsid w:val="00E87FB6"/>
    <w:rsid w:val="00E90328"/>
    <w:rsid w:val="00E90C19"/>
    <w:rsid w:val="00E93A9F"/>
    <w:rsid w:val="00EA3316"/>
    <w:rsid w:val="00EB0393"/>
    <w:rsid w:val="00EB0796"/>
    <w:rsid w:val="00EB2367"/>
    <w:rsid w:val="00EB68BB"/>
    <w:rsid w:val="00EC0491"/>
    <w:rsid w:val="00EC6474"/>
    <w:rsid w:val="00ED1634"/>
    <w:rsid w:val="00ED3641"/>
    <w:rsid w:val="00ED5CC5"/>
    <w:rsid w:val="00ED636C"/>
    <w:rsid w:val="00ED7AB2"/>
    <w:rsid w:val="00EE0EF4"/>
    <w:rsid w:val="00EE0F21"/>
    <w:rsid w:val="00EE11BC"/>
    <w:rsid w:val="00EE1B1C"/>
    <w:rsid w:val="00EE4BE9"/>
    <w:rsid w:val="00EE591D"/>
    <w:rsid w:val="00EE7A5F"/>
    <w:rsid w:val="00EF1A8A"/>
    <w:rsid w:val="00EF27A8"/>
    <w:rsid w:val="00EF39D8"/>
    <w:rsid w:val="00F00089"/>
    <w:rsid w:val="00F00397"/>
    <w:rsid w:val="00F00E46"/>
    <w:rsid w:val="00F02454"/>
    <w:rsid w:val="00F04022"/>
    <w:rsid w:val="00F04C60"/>
    <w:rsid w:val="00F0654B"/>
    <w:rsid w:val="00F16485"/>
    <w:rsid w:val="00F20A4F"/>
    <w:rsid w:val="00F2246F"/>
    <w:rsid w:val="00F23395"/>
    <w:rsid w:val="00F24AF4"/>
    <w:rsid w:val="00F25CC1"/>
    <w:rsid w:val="00F35CC0"/>
    <w:rsid w:val="00F36A80"/>
    <w:rsid w:val="00F404F2"/>
    <w:rsid w:val="00F51DEB"/>
    <w:rsid w:val="00F5563F"/>
    <w:rsid w:val="00F55B69"/>
    <w:rsid w:val="00F5634A"/>
    <w:rsid w:val="00F57789"/>
    <w:rsid w:val="00F60051"/>
    <w:rsid w:val="00F7083A"/>
    <w:rsid w:val="00F71AC9"/>
    <w:rsid w:val="00F7349B"/>
    <w:rsid w:val="00F74246"/>
    <w:rsid w:val="00F80CD0"/>
    <w:rsid w:val="00F8231D"/>
    <w:rsid w:val="00F86A2F"/>
    <w:rsid w:val="00F916AD"/>
    <w:rsid w:val="00F92623"/>
    <w:rsid w:val="00F9423F"/>
    <w:rsid w:val="00F96A48"/>
    <w:rsid w:val="00F97EAE"/>
    <w:rsid w:val="00FA6606"/>
    <w:rsid w:val="00FA6DC2"/>
    <w:rsid w:val="00FB4E9F"/>
    <w:rsid w:val="00FB6C4D"/>
    <w:rsid w:val="00FB6F9C"/>
    <w:rsid w:val="00FB78EB"/>
    <w:rsid w:val="00FC25FA"/>
    <w:rsid w:val="00FC5592"/>
    <w:rsid w:val="00FC6A64"/>
    <w:rsid w:val="00FD0E17"/>
    <w:rsid w:val="00FD1713"/>
    <w:rsid w:val="00FD1A97"/>
    <w:rsid w:val="00FD3DBC"/>
    <w:rsid w:val="00FE30C6"/>
    <w:rsid w:val="00FE7AEB"/>
    <w:rsid w:val="00FF023B"/>
    <w:rsid w:val="00FF165D"/>
    <w:rsid w:val="00FF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020AB"/>
  <w15:chartTrackingRefBased/>
  <w15:docId w15:val="{EB72B14C-EFA6-4264-8264-86BED027D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A2458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BF4426"/>
    <w:pPr>
      <w:keepNext/>
      <w:keepLines/>
      <w:spacing w:before="240" w:after="0" w:line="259" w:lineRule="auto"/>
      <w:outlineLvl w:val="0"/>
    </w:pPr>
    <w:rPr>
      <w:rFonts w:ascii="Arial" w:eastAsiaTheme="majorEastAsia" w:hAnsi="Arial" w:cstheme="majorBidi"/>
      <w:b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C6EB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C6EB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C6EB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C6EB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C6EB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4426"/>
    <w:rPr>
      <w:rFonts w:ascii="Arial" w:eastAsiaTheme="majorEastAsia" w:hAnsi="Arial" w:cstheme="majorBidi"/>
      <w:b/>
      <w:szCs w:val="32"/>
    </w:rPr>
  </w:style>
  <w:style w:type="paragraph" w:styleId="Odstavecseseznamem">
    <w:name w:val="List Paragraph"/>
    <w:aliases w:val="Nad,Odstavec cíl se seznamem,Odstavec se seznamem5,Odstavec_muj,Odrážky,EQ odrážka červená,_Odstavec se seznamem,Odstavec_muj1,Odstavec_muj2,Odstavec_muj3,Nad1,Odstavec_muj4,Nad2,List Paragraph2,Odstavec_muj5"/>
    <w:basedOn w:val="Normln"/>
    <w:link w:val="OdstavecseseznamemChar"/>
    <w:uiPriority w:val="34"/>
    <w:qFormat/>
    <w:rsid w:val="004A2458"/>
    <w:pPr>
      <w:ind w:left="720"/>
      <w:contextualSpacing/>
    </w:p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Odstavec_muj1 Char,Odstavec_muj2 Char,Odstavec_muj3 Char,Nad1 Char,Nad2 Char"/>
    <w:link w:val="Odstavecseseznamem"/>
    <w:uiPriority w:val="34"/>
    <w:locked/>
    <w:rsid w:val="004A2458"/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4A2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2458"/>
    <w:rPr>
      <w:rFonts w:ascii="Calibri" w:eastAsia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4A245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A245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A2458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A2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A2458"/>
    <w:rPr>
      <w:rFonts w:ascii="Segoe UI" w:eastAsia="Calibri" w:hAnsi="Segoe UI" w:cs="Segoe U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590F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90FCC"/>
    <w:rPr>
      <w:rFonts w:ascii="Calibri" w:eastAsia="Calibri" w:hAnsi="Calibri" w:cs="Times New Roman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C6EB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C6EB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C6EB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C6EBE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C6EBE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ypertextovodkaz">
    <w:name w:val="Hyperlink"/>
    <w:basedOn w:val="Standardnpsmoodstavce"/>
    <w:uiPriority w:val="99"/>
    <w:unhideWhenUsed/>
    <w:rsid w:val="006B7ED3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6B7ED3"/>
    <w:rPr>
      <w:color w:val="605E5C"/>
      <w:shd w:val="clear" w:color="auto" w:fill="E1DFDD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6269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62691"/>
    <w:rPr>
      <w:rFonts w:ascii="Calibri" w:eastAsia="Calibri" w:hAnsi="Calibri" w:cs="Times New Roman"/>
      <w:b/>
      <w:bCs/>
      <w:sz w:val="20"/>
      <w:szCs w:val="20"/>
    </w:rPr>
  </w:style>
  <w:style w:type="table" w:styleId="Svtltabulkasmkou1">
    <w:name w:val="Grid Table 1 Light"/>
    <w:basedOn w:val="Normlntabulka"/>
    <w:uiPriority w:val="46"/>
    <w:rsid w:val="00D1796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ze">
    <w:name w:val="Revision"/>
    <w:hidden/>
    <w:uiPriority w:val="99"/>
    <w:semiHidden/>
    <w:rsid w:val="000033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cpubenchmark.ne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pubenchmark.ne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E6BC4-0603-4C89-B8E5-5735D5AD4AED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7a88480-f1c1-4a69-bbc8-c8589a4b6a9f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2055C0F-771E-45F6-8D17-7473E28EFE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4E1213-2356-4FB7-8726-8EBDDC1A0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FAB8F4-252D-4CB5-B5BC-FDCD43628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9</Pages>
  <Words>2790</Words>
  <Characters>16467</Characters>
  <Application>Microsoft Office Word</Application>
  <DocSecurity>0</DocSecurity>
  <Lines>137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19219</CharactersWithSpaces>
  <SharedDoc>false</SharedDoc>
  <HLinks>
    <vt:vector size="12" baseType="variant">
      <vt:variant>
        <vt:i4>4194388</vt:i4>
      </vt:variant>
      <vt:variant>
        <vt:i4>3</vt:i4>
      </vt:variant>
      <vt:variant>
        <vt:i4>0</vt:i4>
      </vt:variant>
      <vt:variant>
        <vt:i4>5</vt:i4>
      </vt:variant>
      <vt:variant>
        <vt:lpwstr>http://www.cpubenchmark.net/</vt:lpwstr>
      </vt:variant>
      <vt:variant>
        <vt:lpwstr/>
      </vt:variant>
      <vt:variant>
        <vt:i4>4194388</vt:i4>
      </vt:variant>
      <vt:variant>
        <vt:i4>0</vt:i4>
      </vt:variant>
      <vt:variant>
        <vt:i4>0</vt:i4>
      </vt:variant>
      <vt:variant>
        <vt:i4>5</vt:i4>
      </vt:variant>
      <vt:variant>
        <vt:lpwstr>http://www.cpubenchmark.net/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KAVEC Václav</dc:creator>
  <cp:keywords/>
  <dc:description/>
  <cp:lastModifiedBy>Horsák Tomáš</cp:lastModifiedBy>
  <cp:revision>5</cp:revision>
  <dcterms:created xsi:type="dcterms:W3CDTF">2025-06-30T08:21:00Z</dcterms:created>
  <dcterms:modified xsi:type="dcterms:W3CDTF">2025-07-01T08:59:00Z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  <property fmtid="{D5CDD505-2E9C-101B-9397-08002B2CF9AE}" pid="3" name="MediaServiceImageTags">
    <vt:lpwstr/>
  </property>
</Properties>
</file>